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diagrams/data5.xml" ContentType="application/vnd.openxmlformats-officedocument.drawingml.diagramData+xml"/>
  <Override PartName="/word/diagrams/layout5.xml" ContentType="application/vnd.openxmlformats-officedocument.drawingml.diagramLayout+xml"/>
  <Override PartName="/word/diagrams/quickStyle5.xml" ContentType="application/vnd.openxmlformats-officedocument.drawingml.diagramStyle+xml"/>
  <Override PartName="/word/diagrams/colors5.xml" ContentType="application/vnd.openxmlformats-officedocument.drawingml.diagramColors+xml"/>
  <Override PartName="/word/diagrams/drawing5.xml" ContentType="application/vnd.ms-office.drawingml.diagramDrawing+xml"/>
  <Override PartName="/word/diagrams/data6.xml" ContentType="application/vnd.openxmlformats-officedocument.drawingml.diagramData+xml"/>
  <Override PartName="/word/diagrams/layout6.xml" ContentType="application/vnd.openxmlformats-officedocument.drawingml.diagramLayout+xml"/>
  <Override PartName="/word/diagrams/quickStyle6.xml" ContentType="application/vnd.openxmlformats-officedocument.drawingml.diagramStyle+xml"/>
  <Override PartName="/word/diagrams/colors6.xml" ContentType="application/vnd.openxmlformats-officedocument.drawingml.diagramColors+xml"/>
  <Override PartName="/word/diagrams/drawing6.xml" ContentType="application/vnd.ms-office.drawingml.diagramDrawing+xml"/>
  <Override PartName="/word/diagrams/data7.xml" ContentType="application/vnd.openxmlformats-officedocument.drawingml.diagramData+xml"/>
  <Override PartName="/word/diagrams/layout7.xml" ContentType="application/vnd.openxmlformats-officedocument.drawingml.diagramLayout+xml"/>
  <Override PartName="/word/diagrams/quickStyle7.xml" ContentType="application/vnd.openxmlformats-officedocument.drawingml.diagramStyle+xml"/>
  <Override PartName="/word/diagrams/colors7.xml" ContentType="application/vnd.openxmlformats-officedocument.drawingml.diagramColors+xml"/>
  <Override PartName="/word/diagrams/drawing7.xml" ContentType="application/vnd.ms-office.drawingml.diagramDrawing+xml"/>
  <Override PartName="/word/diagrams/data8.xml" ContentType="application/vnd.openxmlformats-officedocument.drawingml.diagramData+xml"/>
  <Override PartName="/word/diagrams/layout8.xml" ContentType="application/vnd.openxmlformats-officedocument.drawingml.diagramLayout+xml"/>
  <Override PartName="/word/diagrams/quickStyle8.xml" ContentType="application/vnd.openxmlformats-officedocument.drawingml.diagramStyle+xml"/>
  <Override PartName="/word/diagrams/colors8.xml" ContentType="application/vnd.openxmlformats-officedocument.drawingml.diagramColors+xml"/>
  <Override PartName="/word/diagrams/drawing8.xml" ContentType="application/vnd.ms-office.drawingml.diagramDrawing+xml"/>
  <Override PartName="/word/diagrams/data9.xml" ContentType="application/vnd.openxmlformats-officedocument.drawingml.diagramData+xml"/>
  <Override PartName="/word/diagrams/layout9.xml" ContentType="application/vnd.openxmlformats-officedocument.drawingml.diagramLayout+xml"/>
  <Override PartName="/word/diagrams/quickStyle9.xml" ContentType="application/vnd.openxmlformats-officedocument.drawingml.diagramStyle+xml"/>
  <Override PartName="/word/diagrams/colors9.xml" ContentType="application/vnd.openxmlformats-officedocument.drawingml.diagramColors+xml"/>
  <Override PartName="/word/diagrams/drawing9.xml" ContentType="application/vnd.ms-office.drawingml.diagramDrawing+xml"/>
  <Override PartName="/word/diagrams/data10.xml" ContentType="application/vnd.openxmlformats-officedocument.drawingml.diagramData+xml"/>
  <Override PartName="/word/diagrams/layout10.xml" ContentType="application/vnd.openxmlformats-officedocument.drawingml.diagramLayout+xml"/>
  <Override PartName="/word/diagrams/quickStyle10.xml" ContentType="application/vnd.openxmlformats-officedocument.drawingml.diagramStyle+xml"/>
  <Override PartName="/word/diagrams/colors10.xml" ContentType="application/vnd.openxmlformats-officedocument.drawingml.diagramColors+xml"/>
  <Override PartName="/word/diagrams/drawing10.xml" ContentType="application/vnd.ms-office.drawingml.diagramDrawing+xml"/>
  <Override PartName="/word/diagrams/data11.xml" ContentType="application/vnd.openxmlformats-officedocument.drawingml.diagramData+xml"/>
  <Override PartName="/word/diagrams/layout11.xml" ContentType="application/vnd.openxmlformats-officedocument.drawingml.diagramLayout+xml"/>
  <Override PartName="/word/diagrams/quickStyle11.xml" ContentType="application/vnd.openxmlformats-officedocument.drawingml.diagramStyle+xml"/>
  <Override PartName="/word/diagrams/colors11.xml" ContentType="application/vnd.openxmlformats-officedocument.drawingml.diagramColors+xml"/>
  <Override PartName="/word/diagrams/drawing11.xml" ContentType="application/vnd.ms-office.drawingml.diagramDrawing+xml"/>
  <Override PartName="/word/diagrams/data12.xml" ContentType="application/vnd.openxmlformats-officedocument.drawingml.diagramData+xml"/>
  <Override PartName="/word/diagrams/layout12.xml" ContentType="application/vnd.openxmlformats-officedocument.drawingml.diagramLayout+xml"/>
  <Override PartName="/word/diagrams/quickStyle12.xml" ContentType="application/vnd.openxmlformats-officedocument.drawingml.diagramStyle+xml"/>
  <Override PartName="/word/diagrams/colors12.xml" ContentType="application/vnd.openxmlformats-officedocument.drawingml.diagramColors+xml"/>
  <Override PartName="/word/diagrams/drawing12.xml" ContentType="application/vnd.ms-office.drawingml.diagramDrawing+xml"/>
  <Override PartName="/word/diagrams/data13.xml" ContentType="application/vnd.openxmlformats-officedocument.drawingml.diagramData+xml"/>
  <Override PartName="/word/diagrams/layout13.xml" ContentType="application/vnd.openxmlformats-officedocument.drawingml.diagramLayout+xml"/>
  <Override PartName="/word/diagrams/quickStyle13.xml" ContentType="application/vnd.openxmlformats-officedocument.drawingml.diagramStyle+xml"/>
  <Override PartName="/word/diagrams/colors13.xml" ContentType="application/vnd.openxmlformats-officedocument.drawingml.diagramColors+xml"/>
  <Override PartName="/word/diagrams/drawing13.xml" ContentType="application/vnd.ms-office.drawingml.diagramDrawing+xml"/>
  <Override PartName="/word/diagrams/data14.xml" ContentType="application/vnd.openxmlformats-officedocument.drawingml.diagramData+xml"/>
  <Override PartName="/word/diagrams/layout14.xml" ContentType="application/vnd.openxmlformats-officedocument.drawingml.diagramLayout+xml"/>
  <Override PartName="/word/diagrams/quickStyle14.xml" ContentType="application/vnd.openxmlformats-officedocument.drawingml.diagramStyle+xml"/>
  <Override PartName="/word/diagrams/colors14.xml" ContentType="application/vnd.openxmlformats-officedocument.drawingml.diagramColors+xml"/>
  <Override PartName="/word/diagrams/drawing14.xml" ContentType="application/vnd.ms-office.drawingml.diagramDrawing+xml"/>
  <Override PartName="/word/diagrams/data15.xml" ContentType="application/vnd.openxmlformats-officedocument.drawingml.diagramData+xml"/>
  <Override PartName="/word/diagrams/layout15.xml" ContentType="application/vnd.openxmlformats-officedocument.drawingml.diagramLayout+xml"/>
  <Override PartName="/word/diagrams/quickStyle15.xml" ContentType="application/vnd.openxmlformats-officedocument.drawingml.diagramStyle+xml"/>
  <Override PartName="/word/diagrams/colors15.xml" ContentType="application/vnd.openxmlformats-officedocument.drawingml.diagramColors+xml"/>
  <Override PartName="/word/diagrams/drawing15.xml" ContentType="application/vnd.ms-office.drawingml.diagramDrawing+xml"/>
  <Override PartName="/word/diagrams/data16.xml" ContentType="application/vnd.openxmlformats-officedocument.drawingml.diagramData+xml"/>
  <Override PartName="/word/diagrams/layout16.xml" ContentType="application/vnd.openxmlformats-officedocument.drawingml.diagramLayout+xml"/>
  <Override PartName="/word/diagrams/quickStyle16.xml" ContentType="application/vnd.openxmlformats-officedocument.drawingml.diagramStyle+xml"/>
  <Override PartName="/word/diagrams/colors16.xml" ContentType="application/vnd.openxmlformats-officedocument.drawingml.diagramColors+xml"/>
  <Override PartName="/word/diagrams/drawing16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89F645" w14:textId="415B6B95" w:rsidR="000A5265" w:rsidRDefault="000A5265" w:rsidP="00500B44">
      <w:pPr>
        <w:pStyle w:val="KeinLeerraum"/>
      </w:pPr>
    </w:p>
    <w:tbl>
      <w:tblPr>
        <w:tblpPr w:leftFromText="141" w:rightFromText="141" w:vertAnchor="text" w:horzAnchor="page" w:tblpX="6166" w:tblpY="-13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A5265" w:rsidRPr="00280765" w14:paraId="04D263D3" w14:textId="77777777" w:rsidTr="00F413EE">
        <w:trPr>
          <w:trHeight w:val="2960"/>
        </w:trPr>
        <w:tc>
          <w:tcPr>
            <w:tcW w:w="4691" w:type="dxa"/>
          </w:tcPr>
          <w:p w14:paraId="47B6D341" w14:textId="02C48305" w:rsidR="000A5265" w:rsidRPr="00280765" w:rsidRDefault="000E46F0" w:rsidP="00606B9D">
            <w:pPr>
              <w:pStyle w:val="Default"/>
              <w:ind w:left="1134" w:hanging="708"/>
              <w:rPr>
                <w:sz w:val="20"/>
                <w:szCs w:val="20"/>
              </w:rPr>
            </w:pPr>
            <w:r w:rsidRPr="00280765">
              <w:rPr>
                <w:b/>
                <w:sz w:val="20"/>
                <w:szCs w:val="20"/>
              </w:rPr>
              <w:t xml:space="preserve">Bild </w:t>
            </w:r>
            <w:r w:rsidR="00C166F3" w:rsidRPr="00280765">
              <w:rPr>
                <w:b/>
                <w:sz w:val="20"/>
                <w:szCs w:val="20"/>
              </w:rPr>
              <w:t>1</w:t>
            </w:r>
            <w:r w:rsidR="000A5265" w:rsidRPr="00280765">
              <w:rPr>
                <w:b/>
                <w:sz w:val="20"/>
                <w:szCs w:val="20"/>
              </w:rPr>
              <w:t>:</w:t>
            </w:r>
            <w:r w:rsidR="000A5265" w:rsidRPr="00280765">
              <w:rPr>
                <w:sz w:val="20"/>
                <w:szCs w:val="20"/>
              </w:rPr>
              <w:t xml:space="preserve"> </w:t>
            </w:r>
            <w:r w:rsidR="00606B9D" w:rsidRPr="00280765">
              <w:rPr>
                <w:sz w:val="20"/>
                <w:szCs w:val="20"/>
              </w:rPr>
              <w:t xml:space="preserve"> </w:t>
            </w:r>
            <w:r w:rsidR="00280765" w:rsidRPr="00280765">
              <w:rPr>
                <w:sz w:val="20"/>
                <w:szCs w:val="20"/>
              </w:rPr>
              <w:t>Ein Clark Niederhubwagen P</w:t>
            </w:r>
            <w:r w:rsidR="00280765">
              <w:rPr>
                <w:sz w:val="20"/>
                <w:szCs w:val="20"/>
              </w:rPr>
              <w:t xml:space="preserve">Wio20 übernimmt </w:t>
            </w:r>
            <w:r w:rsidR="008A57AB">
              <w:rPr>
                <w:sz w:val="20"/>
                <w:szCs w:val="20"/>
              </w:rPr>
              <w:t xml:space="preserve">an der Tropenhalle Rio Negro </w:t>
            </w:r>
            <w:r w:rsidR="00280765">
              <w:rPr>
                <w:sz w:val="20"/>
                <w:szCs w:val="20"/>
              </w:rPr>
              <w:t xml:space="preserve">das </w:t>
            </w:r>
            <w:r w:rsidR="00F43336">
              <w:rPr>
                <w:sz w:val="20"/>
                <w:szCs w:val="20"/>
              </w:rPr>
              <w:t xml:space="preserve">vom Renegade angelieferte </w:t>
            </w:r>
            <w:r w:rsidR="00280765">
              <w:rPr>
                <w:sz w:val="20"/>
                <w:szCs w:val="20"/>
              </w:rPr>
              <w:t>Futter für die Manatees</w:t>
            </w:r>
            <w:r w:rsidR="004333DB">
              <w:rPr>
                <w:sz w:val="20"/>
                <w:szCs w:val="20"/>
              </w:rPr>
              <w:t>, wie Seekühe auch genannt werden</w:t>
            </w:r>
          </w:p>
          <w:p w14:paraId="1836F38A" w14:textId="1439C8CB" w:rsidR="008B6432" w:rsidRPr="00280765" w:rsidRDefault="008B6432" w:rsidP="00B379F9">
            <w:pPr>
              <w:pStyle w:val="Default"/>
              <w:ind w:left="2127" w:hanging="1560"/>
              <w:rPr>
                <w:sz w:val="20"/>
                <w:szCs w:val="20"/>
              </w:rPr>
            </w:pPr>
          </w:p>
          <w:p w14:paraId="4DCB881C" w14:textId="3508AFCA" w:rsidR="008B6432" w:rsidRPr="002B6362" w:rsidRDefault="008B6432" w:rsidP="00500B44">
            <w:pPr>
              <w:pStyle w:val="Default"/>
              <w:ind w:left="2127" w:hanging="1701"/>
              <w:rPr>
                <w:sz w:val="20"/>
                <w:szCs w:val="20"/>
                <w:lang w:val="en-US"/>
              </w:rPr>
            </w:pPr>
            <w:r w:rsidRPr="002B6362">
              <w:rPr>
                <w:sz w:val="20"/>
                <w:szCs w:val="20"/>
                <w:lang w:val="en-US"/>
              </w:rPr>
              <w:t xml:space="preserve">Copyright: </w:t>
            </w:r>
            <w:r w:rsidR="001A1484">
              <w:rPr>
                <w:color w:val="000000" w:themeColor="text1"/>
                <w:sz w:val="20"/>
                <w:szCs w:val="20"/>
                <w:lang w:val="en-US"/>
              </w:rPr>
              <w:t>CLARK</w:t>
            </w:r>
            <w:r w:rsidR="002B6362" w:rsidRPr="002B6362">
              <w:rPr>
                <w:color w:val="000000" w:themeColor="text1"/>
                <w:sz w:val="20"/>
                <w:szCs w:val="20"/>
                <w:lang w:val="en-US"/>
              </w:rPr>
              <w:t xml:space="preserve"> Europe</w:t>
            </w:r>
            <w:r w:rsidRPr="002B6362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</w:p>
          <w:p w14:paraId="32964AF2" w14:textId="77777777" w:rsidR="009C141B" w:rsidRPr="002B6362" w:rsidRDefault="009C141B" w:rsidP="00606B9D">
            <w:pPr>
              <w:pStyle w:val="Default"/>
              <w:rPr>
                <w:sz w:val="20"/>
                <w:szCs w:val="20"/>
                <w:lang w:val="en-US"/>
              </w:rPr>
            </w:pPr>
          </w:p>
          <w:p w14:paraId="20B96E8A" w14:textId="2352076B" w:rsidR="009C141B" w:rsidRPr="002B6362" w:rsidRDefault="009C141B" w:rsidP="00606B9D">
            <w:pPr>
              <w:pStyle w:val="Default"/>
              <w:rPr>
                <w:sz w:val="20"/>
                <w:szCs w:val="20"/>
                <w:lang w:val="en-US"/>
              </w:rPr>
            </w:pPr>
          </w:p>
        </w:tc>
      </w:tr>
    </w:tbl>
    <w:p w14:paraId="164C5844" w14:textId="77777777" w:rsidR="000A5265" w:rsidRDefault="000A5265" w:rsidP="000A5265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</w:rPr>
      </w:pPr>
      <w:r>
        <w:rPr>
          <w:rFonts w:ascii="Verdana" w:hAnsi="Verdana"/>
          <w:b/>
          <w:noProof/>
          <w:color w:val="F96915"/>
          <w:sz w:val="22"/>
          <w:szCs w:val="22"/>
        </w:rPr>
        <w:drawing>
          <wp:inline distT="0" distB="0" distL="0" distR="0" wp14:anchorId="61E42299" wp14:editId="5974FEDA">
            <wp:extent cx="2897006" cy="1881266"/>
            <wp:effectExtent l="0" t="0" r="0" b="0"/>
            <wp:docPr id="4" name="Diagramm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CD44CE" w:rsidRPr="00E36A9D" w14:paraId="332DCC01" w14:textId="77777777" w:rsidTr="005A6D70">
        <w:trPr>
          <w:trHeight w:val="2960"/>
        </w:trPr>
        <w:tc>
          <w:tcPr>
            <w:tcW w:w="4691" w:type="dxa"/>
          </w:tcPr>
          <w:p w14:paraId="4C0741AD" w14:textId="51348C94" w:rsidR="007B6B6D" w:rsidRPr="00E36A9D" w:rsidRDefault="000E46F0" w:rsidP="007E7A77">
            <w:pPr>
              <w:pStyle w:val="Default"/>
              <w:ind w:left="1134" w:hanging="708"/>
              <w:rPr>
                <w:sz w:val="20"/>
                <w:szCs w:val="20"/>
              </w:rPr>
            </w:pPr>
            <w:r w:rsidRPr="00E36A9D">
              <w:rPr>
                <w:b/>
                <w:sz w:val="20"/>
                <w:szCs w:val="20"/>
              </w:rPr>
              <w:t>Bild</w:t>
            </w:r>
            <w:r w:rsidR="00CD44CE" w:rsidRPr="00E36A9D">
              <w:rPr>
                <w:b/>
                <w:sz w:val="20"/>
                <w:szCs w:val="20"/>
              </w:rPr>
              <w:t xml:space="preserve"> </w:t>
            </w:r>
            <w:r w:rsidR="00BE3CC2" w:rsidRPr="00E36A9D">
              <w:rPr>
                <w:b/>
                <w:sz w:val="20"/>
                <w:szCs w:val="20"/>
              </w:rPr>
              <w:t>2</w:t>
            </w:r>
            <w:r w:rsidR="00CD44CE" w:rsidRPr="00E36A9D">
              <w:rPr>
                <w:b/>
                <w:sz w:val="20"/>
                <w:szCs w:val="20"/>
              </w:rPr>
              <w:t>:</w:t>
            </w:r>
            <w:r w:rsidR="00CD44CE" w:rsidRPr="00E36A9D">
              <w:rPr>
                <w:sz w:val="20"/>
                <w:szCs w:val="20"/>
              </w:rPr>
              <w:t xml:space="preserve">  </w:t>
            </w:r>
            <w:r w:rsidR="00E36A9D" w:rsidRPr="00E36A9D">
              <w:rPr>
                <w:sz w:val="20"/>
                <w:szCs w:val="20"/>
              </w:rPr>
              <w:t xml:space="preserve">Mithilfe des </w:t>
            </w:r>
            <w:r w:rsidR="00E36A9D">
              <w:rPr>
                <w:sz w:val="20"/>
                <w:szCs w:val="20"/>
              </w:rPr>
              <w:t>C</w:t>
            </w:r>
            <w:r w:rsidR="00E36A9D" w:rsidRPr="00E36A9D">
              <w:rPr>
                <w:sz w:val="20"/>
                <w:szCs w:val="20"/>
              </w:rPr>
              <w:t>lark Handhub</w:t>
            </w:r>
            <w:r w:rsidR="00E36A9D">
              <w:rPr>
                <w:sz w:val="20"/>
                <w:szCs w:val="20"/>
              </w:rPr>
              <w:t xml:space="preserve">wagen HPT wird im Gemüselager der Salat für die Tiere </w:t>
            </w:r>
            <w:r w:rsidR="00271AFE">
              <w:rPr>
                <w:sz w:val="20"/>
                <w:szCs w:val="20"/>
              </w:rPr>
              <w:t>bereitgestellt</w:t>
            </w:r>
          </w:p>
          <w:p w14:paraId="50AFBF04" w14:textId="77777777" w:rsidR="007B6B6D" w:rsidRPr="00E36A9D" w:rsidRDefault="007B6B6D" w:rsidP="00606B9D">
            <w:pPr>
              <w:pStyle w:val="Default"/>
              <w:ind w:left="1134" w:hanging="708"/>
              <w:rPr>
                <w:sz w:val="20"/>
                <w:szCs w:val="20"/>
              </w:rPr>
            </w:pPr>
          </w:p>
          <w:p w14:paraId="013FC9EF" w14:textId="336E0C74" w:rsidR="007B6B6D" w:rsidRPr="00E36A9D" w:rsidRDefault="007B6B6D" w:rsidP="00500B44">
            <w:pPr>
              <w:pStyle w:val="Default"/>
              <w:ind w:left="2127" w:hanging="1701"/>
              <w:rPr>
                <w:sz w:val="20"/>
                <w:szCs w:val="20"/>
                <w:lang w:val="en-US"/>
              </w:rPr>
            </w:pPr>
            <w:r w:rsidRPr="00E36A9D">
              <w:rPr>
                <w:sz w:val="20"/>
                <w:szCs w:val="20"/>
                <w:lang w:val="en-US"/>
              </w:rPr>
              <w:t xml:space="preserve">Copyright: </w:t>
            </w:r>
            <w:r w:rsidR="001A1484">
              <w:rPr>
                <w:color w:val="000000" w:themeColor="text1"/>
                <w:sz w:val="20"/>
                <w:szCs w:val="20"/>
                <w:lang w:val="en-US"/>
              </w:rPr>
              <w:t>CLARK</w:t>
            </w:r>
            <w:r w:rsidR="001A1484" w:rsidRPr="002B6362">
              <w:rPr>
                <w:color w:val="000000" w:themeColor="text1"/>
                <w:sz w:val="20"/>
                <w:szCs w:val="20"/>
                <w:lang w:val="en-US"/>
              </w:rPr>
              <w:t xml:space="preserve"> Europe</w:t>
            </w:r>
          </w:p>
          <w:p w14:paraId="50C1BAF3" w14:textId="471D78CA" w:rsidR="00CD44CE" w:rsidRPr="00E36A9D" w:rsidRDefault="00902656" w:rsidP="00606B9D">
            <w:pPr>
              <w:pStyle w:val="Default"/>
              <w:ind w:left="1134" w:hanging="708"/>
              <w:rPr>
                <w:sz w:val="20"/>
                <w:szCs w:val="20"/>
                <w:lang w:val="en-US"/>
              </w:rPr>
            </w:pPr>
            <w:r w:rsidRPr="00E36A9D">
              <w:rPr>
                <w:sz w:val="20"/>
                <w:szCs w:val="20"/>
                <w:lang w:val="en-US"/>
              </w:rPr>
              <w:t xml:space="preserve">  </w:t>
            </w:r>
          </w:p>
        </w:tc>
      </w:tr>
    </w:tbl>
    <w:p w14:paraId="7EF80007" w14:textId="77777777" w:rsidR="00CD44CE" w:rsidRDefault="00CD44CE" w:rsidP="00CD44CE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</w:rPr>
      </w:pPr>
      <w:r>
        <w:rPr>
          <w:rFonts w:ascii="Verdana" w:hAnsi="Verdana"/>
          <w:b/>
          <w:noProof/>
          <w:color w:val="F96915"/>
          <w:sz w:val="22"/>
          <w:szCs w:val="22"/>
        </w:rPr>
        <w:drawing>
          <wp:inline distT="0" distB="0" distL="0" distR="0" wp14:anchorId="0B25F931" wp14:editId="08DA6D58">
            <wp:extent cx="2897006" cy="1881266"/>
            <wp:effectExtent l="0" t="0" r="0" b="0"/>
            <wp:docPr id="2" name="Diagramm 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3" r:lo="rId14" r:qs="rId15" r:cs="rId1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CE4493" w:rsidRPr="00E36A9D" w14:paraId="13D2B375" w14:textId="77777777" w:rsidTr="00C777B5">
        <w:trPr>
          <w:trHeight w:val="2960"/>
        </w:trPr>
        <w:tc>
          <w:tcPr>
            <w:tcW w:w="4691" w:type="dxa"/>
          </w:tcPr>
          <w:p w14:paraId="37BBECCE" w14:textId="036EE41B" w:rsidR="00CE4493" w:rsidRPr="00E36A9D" w:rsidRDefault="00CE4493" w:rsidP="00396C09">
            <w:pPr>
              <w:pStyle w:val="Default"/>
              <w:ind w:left="1134" w:hanging="708"/>
              <w:rPr>
                <w:sz w:val="20"/>
                <w:szCs w:val="20"/>
              </w:rPr>
            </w:pPr>
            <w:r w:rsidRPr="00E36A9D">
              <w:rPr>
                <w:b/>
                <w:sz w:val="20"/>
                <w:szCs w:val="20"/>
              </w:rPr>
              <w:t xml:space="preserve">Bild </w:t>
            </w:r>
            <w:r w:rsidR="00BE3CC2" w:rsidRPr="00E36A9D">
              <w:rPr>
                <w:b/>
                <w:sz w:val="20"/>
                <w:szCs w:val="20"/>
              </w:rPr>
              <w:t>3</w:t>
            </w:r>
            <w:r w:rsidRPr="00E36A9D">
              <w:rPr>
                <w:b/>
                <w:sz w:val="20"/>
                <w:szCs w:val="20"/>
              </w:rPr>
              <w:t>:</w:t>
            </w:r>
            <w:r w:rsidRPr="00E36A9D">
              <w:rPr>
                <w:sz w:val="20"/>
                <w:szCs w:val="20"/>
              </w:rPr>
              <w:t xml:space="preserve"> </w:t>
            </w:r>
            <w:r w:rsidR="00F62F0F" w:rsidRPr="00E36A9D">
              <w:rPr>
                <w:sz w:val="20"/>
                <w:szCs w:val="20"/>
              </w:rPr>
              <w:t xml:space="preserve"> </w:t>
            </w:r>
            <w:r w:rsidR="00626A2B">
              <w:rPr>
                <w:rFonts w:eastAsiaTheme="minorEastAsia"/>
                <w:sz w:val="20"/>
                <w:szCs w:val="20"/>
                <w:lang w:eastAsia="en-US"/>
              </w:rPr>
              <w:t>A</w:t>
            </w:r>
            <w:r w:rsidR="00626A2B" w:rsidRPr="00626A2B">
              <w:rPr>
                <w:rFonts w:eastAsiaTheme="minorEastAsia"/>
                <w:sz w:val="20"/>
                <w:szCs w:val="20"/>
                <w:lang w:eastAsia="en-US"/>
              </w:rPr>
              <w:t>uf längeren Strecken</w:t>
            </w:r>
            <w:r w:rsidR="00626A2B">
              <w:rPr>
                <w:rFonts w:eastAsiaTheme="minorEastAsia"/>
                <w:sz w:val="20"/>
                <w:szCs w:val="20"/>
                <w:lang w:eastAsia="en-US"/>
              </w:rPr>
              <w:t>,</w:t>
            </w:r>
            <w:r w:rsidR="00626A2B" w:rsidRPr="00626A2B">
              <w:rPr>
                <w:rFonts w:eastAsiaTheme="minorEastAsia"/>
                <w:sz w:val="20"/>
                <w:szCs w:val="20"/>
                <w:lang w:eastAsia="en-US"/>
              </w:rPr>
              <w:t xml:space="preserve"> zum Beispiel beim Transport </w:t>
            </w:r>
            <w:r w:rsidR="00271AFE">
              <w:rPr>
                <w:rFonts w:eastAsiaTheme="minorEastAsia"/>
                <w:sz w:val="20"/>
                <w:szCs w:val="20"/>
                <w:lang w:eastAsia="en-US"/>
              </w:rPr>
              <w:t>des</w:t>
            </w:r>
            <w:r w:rsidR="00626A2B" w:rsidRPr="00626A2B">
              <w:rPr>
                <w:rFonts w:eastAsiaTheme="minorEastAsia"/>
                <w:sz w:val="20"/>
                <w:szCs w:val="20"/>
                <w:lang w:eastAsia="en-US"/>
              </w:rPr>
              <w:t xml:space="preserve"> Futter</w:t>
            </w:r>
            <w:r w:rsidR="00271AFE">
              <w:rPr>
                <w:rFonts w:eastAsiaTheme="minorEastAsia"/>
                <w:sz w:val="20"/>
                <w:szCs w:val="20"/>
                <w:lang w:eastAsia="en-US"/>
              </w:rPr>
              <w:t>s</w:t>
            </w:r>
            <w:r w:rsidR="00626A2B" w:rsidRPr="00626A2B">
              <w:rPr>
                <w:rFonts w:eastAsiaTheme="minorEastAsia"/>
                <w:sz w:val="20"/>
                <w:szCs w:val="20"/>
                <w:lang w:eastAsia="en-US"/>
              </w:rPr>
              <w:t xml:space="preserve"> zu den Manatees in der Tropenhalle Rio Negro</w:t>
            </w:r>
            <w:r w:rsidR="00626A2B">
              <w:rPr>
                <w:rFonts w:eastAsiaTheme="minorEastAsia"/>
                <w:sz w:val="20"/>
                <w:szCs w:val="20"/>
                <w:lang w:eastAsia="en-US"/>
              </w:rPr>
              <w:t>,</w:t>
            </w:r>
            <w:r w:rsidR="00626A2B" w:rsidRPr="00626A2B">
              <w:rPr>
                <w:rFonts w:eastAsiaTheme="minorEastAsia"/>
                <w:sz w:val="20"/>
                <w:szCs w:val="20"/>
                <w:lang w:eastAsia="en-US"/>
              </w:rPr>
              <w:t xml:space="preserve"> bewährte sich der Renegade mit seiner vibrations</w:t>
            </w:r>
            <w:r w:rsidR="001A1484">
              <w:rPr>
                <w:rFonts w:eastAsiaTheme="minorEastAsia"/>
                <w:sz w:val="20"/>
                <w:szCs w:val="20"/>
                <w:lang w:eastAsia="en-US"/>
              </w:rPr>
              <w:t>arme</w:t>
            </w:r>
            <w:r w:rsidR="00B50901">
              <w:rPr>
                <w:rFonts w:eastAsiaTheme="minorEastAsia"/>
                <w:sz w:val="20"/>
                <w:szCs w:val="20"/>
                <w:lang w:eastAsia="en-US"/>
              </w:rPr>
              <w:t>n</w:t>
            </w:r>
            <w:r w:rsidR="00626A2B" w:rsidRPr="00626A2B">
              <w:rPr>
                <w:rFonts w:eastAsiaTheme="minorEastAsia"/>
                <w:sz w:val="20"/>
                <w:szCs w:val="20"/>
                <w:lang w:eastAsia="en-US"/>
              </w:rPr>
              <w:t xml:space="preserve"> Fahrweise </w:t>
            </w:r>
            <w:r w:rsidR="004333DB">
              <w:rPr>
                <w:rFonts w:eastAsiaTheme="minorEastAsia"/>
                <w:sz w:val="20"/>
                <w:szCs w:val="20"/>
                <w:lang w:eastAsia="en-US"/>
              </w:rPr>
              <w:t>auf verschiedenen</w:t>
            </w:r>
            <w:r w:rsidR="00626A2B" w:rsidRPr="00626A2B">
              <w:rPr>
                <w:rFonts w:eastAsiaTheme="minorEastAsia"/>
                <w:sz w:val="20"/>
                <w:szCs w:val="20"/>
                <w:lang w:eastAsia="en-US"/>
              </w:rPr>
              <w:t xml:space="preserve"> Böden</w:t>
            </w:r>
          </w:p>
          <w:p w14:paraId="5F285827" w14:textId="77777777" w:rsidR="007B6B6D" w:rsidRPr="00E36A9D" w:rsidRDefault="007B6B6D" w:rsidP="00606B9D">
            <w:pPr>
              <w:pStyle w:val="Default"/>
              <w:ind w:left="1134" w:hanging="708"/>
              <w:rPr>
                <w:sz w:val="20"/>
                <w:szCs w:val="20"/>
              </w:rPr>
            </w:pPr>
          </w:p>
          <w:p w14:paraId="29CABD7D" w14:textId="516F4B7A" w:rsidR="007B6B6D" w:rsidRPr="00E36A9D" w:rsidRDefault="007B6B6D" w:rsidP="00500B44">
            <w:pPr>
              <w:pStyle w:val="Default"/>
              <w:ind w:left="2127" w:hanging="1701"/>
              <w:rPr>
                <w:sz w:val="20"/>
                <w:szCs w:val="20"/>
                <w:lang w:val="en-US"/>
              </w:rPr>
            </w:pPr>
            <w:r w:rsidRPr="00E36A9D">
              <w:rPr>
                <w:sz w:val="20"/>
                <w:szCs w:val="20"/>
                <w:lang w:val="en-US"/>
              </w:rPr>
              <w:t xml:space="preserve">Copyright: </w:t>
            </w:r>
            <w:r w:rsidR="001A1484">
              <w:rPr>
                <w:color w:val="000000" w:themeColor="text1"/>
                <w:sz w:val="20"/>
                <w:szCs w:val="20"/>
                <w:lang w:val="en-US"/>
              </w:rPr>
              <w:t>CLARK</w:t>
            </w:r>
            <w:r w:rsidR="001A1484" w:rsidRPr="002B6362">
              <w:rPr>
                <w:color w:val="000000" w:themeColor="text1"/>
                <w:sz w:val="20"/>
                <w:szCs w:val="20"/>
                <w:lang w:val="en-US"/>
              </w:rPr>
              <w:t xml:space="preserve"> Europe</w:t>
            </w:r>
          </w:p>
          <w:p w14:paraId="419F3575" w14:textId="0E1F3B08" w:rsidR="007B6B6D" w:rsidRPr="00E36A9D" w:rsidRDefault="007B6B6D" w:rsidP="00606B9D">
            <w:pPr>
              <w:pStyle w:val="Default"/>
              <w:ind w:left="1134" w:hanging="708"/>
              <w:rPr>
                <w:sz w:val="20"/>
                <w:szCs w:val="20"/>
                <w:lang w:val="en-US"/>
              </w:rPr>
            </w:pPr>
          </w:p>
        </w:tc>
      </w:tr>
    </w:tbl>
    <w:p w14:paraId="153B3CD7" w14:textId="77777777" w:rsidR="00CE4493" w:rsidRDefault="00CE4493" w:rsidP="00CE4493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</w:rPr>
      </w:pPr>
      <w:r>
        <w:rPr>
          <w:rFonts w:ascii="Verdana" w:hAnsi="Verdana"/>
          <w:b/>
          <w:noProof/>
          <w:color w:val="F96915"/>
          <w:sz w:val="22"/>
          <w:szCs w:val="22"/>
        </w:rPr>
        <w:drawing>
          <wp:inline distT="0" distB="0" distL="0" distR="0" wp14:anchorId="1B41DD20" wp14:editId="53BFD821">
            <wp:extent cx="2897006" cy="1881266"/>
            <wp:effectExtent l="0" t="0" r="0" b="0"/>
            <wp:docPr id="8" name="Diagramm 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8" r:lo="rId19" r:qs="rId20" r:cs="rId21"/>
              </a:graphicData>
            </a:graphic>
          </wp:inline>
        </w:drawing>
      </w:r>
    </w:p>
    <w:p w14:paraId="2D0EC08A" w14:textId="77777777" w:rsidR="00CE4493" w:rsidRDefault="00CE4493" w:rsidP="00CE4493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</w:rPr>
      </w:pPr>
    </w:p>
    <w:p w14:paraId="7BDDBB15" w14:textId="77777777" w:rsidR="000E46F0" w:rsidRDefault="000E46F0" w:rsidP="00725C3C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</w:rPr>
      </w:pPr>
    </w:p>
    <w:tbl>
      <w:tblPr>
        <w:tblpPr w:leftFromText="141" w:rightFromText="141" w:vertAnchor="text" w:horzAnchor="page" w:tblpX="6166" w:tblpY="-13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E46F0" w:rsidRPr="00E36A9D" w14:paraId="03062780" w14:textId="77777777" w:rsidTr="00725C3C">
        <w:trPr>
          <w:trHeight w:val="2960"/>
        </w:trPr>
        <w:tc>
          <w:tcPr>
            <w:tcW w:w="4691" w:type="dxa"/>
          </w:tcPr>
          <w:p w14:paraId="4CC3772A" w14:textId="6BB5E113" w:rsidR="000E46F0" w:rsidRPr="00E36A9D" w:rsidRDefault="000E46F0" w:rsidP="00E36A9D">
            <w:pPr>
              <w:pStyle w:val="Default"/>
              <w:ind w:left="1134" w:hanging="708"/>
              <w:rPr>
                <w:sz w:val="20"/>
                <w:szCs w:val="20"/>
              </w:rPr>
            </w:pPr>
            <w:r w:rsidRPr="00E36A9D">
              <w:rPr>
                <w:b/>
                <w:sz w:val="20"/>
                <w:szCs w:val="20"/>
              </w:rPr>
              <w:lastRenderedPageBreak/>
              <w:t xml:space="preserve">Bild </w:t>
            </w:r>
            <w:r w:rsidR="00C171F6" w:rsidRPr="00E36A9D">
              <w:rPr>
                <w:b/>
                <w:sz w:val="20"/>
                <w:szCs w:val="20"/>
              </w:rPr>
              <w:t>4</w:t>
            </w:r>
            <w:r w:rsidRPr="00E36A9D">
              <w:rPr>
                <w:b/>
                <w:sz w:val="20"/>
                <w:szCs w:val="20"/>
              </w:rPr>
              <w:t>:</w:t>
            </w:r>
            <w:r w:rsidRPr="00E36A9D">
              <w:rPr>
                <w:sz w:val="20"/>
                <w:szCs w:val="20"/>
              </w:rPr>
              <w:t xml:space="preserve"> </w:t>
            </w:r>
            <w:r w:rsidR="00416FB9" w:rsidRPr="00E36A9D">
              <w:rPr>
                <w:sz w:val="20"/>
                <w:szCs w:val="20"/>
              </w:rPr>
              <w:t xml:space="preserve"> </w:t>
            </w:r>
            <w:r w:rsidR="00E36A9D" w:rsidRPr="00E36A9D">
              <w:rPr>
                <w:sz w:val="20"/>
                <w:szCs w:val="20"/>
              </w:rPr>
              <w:t>Manchmal sind es nur Kleinigkeiten</w:t>
            </w:r>
            <w:r w:rsidR="00E36A9D">
              <w:rPr>
                <w:sz w:val="20"/>
                <w:szCs w:val="20"/>
              </w:rPr>
              <w:t xml:space="preserve"> – wie ein Haltegriff für die Rückwärtsfahrt – die dem Bediener die Arbeit erleichtern</w:t>
            </w:r>
          </w:p>
          <w:p w14:paraId="01BF6DD0" w14:textId="6A833F7F" w:rsidR="000E46F0" w:rsidRPr="00E36A9D" w:rsidRDefault="000E46F0" w:rsidP="00416FB9">
            <w:pPr>
              <w:pStyle w:val="Default"/>
              <w:ind w:left="1134" w:hanging="709"/>
              <w:rPr>
                <w:sz w:val="20"/>
                <w:szCs w:val="20"/>
              </w:rPr>
            </w:pPr>
          </w:p>
          <w:p w14:paraId="4D9F1E9D" w14:textId="62C4DF9C" w:rsidR="008B6432" w:rsidRPr="00E36A9D" w:rsidRDefault="008B6432" w:rsidP="00500B44">
            <w:pPr>
              <w:ind w:firstLine="426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E36A9D">
              <w:rPr>
                <w:rFonts w:ascii="Arial" w:hAnsi="Arial" w:cs="Arial"/>
                <w:sz w:val="20"/>
                <w:szCs w:val="20"/>
                <w:lang w:val="en-US"/>
              </w:rPr>
              <w:t xml:space="preserve">Copyright: </w:t>
            </w:r>
            <w:r w:rsidR="001A1484">
              <w:rPr>
                <w:rFonts w:ascii="Arial" w:hAnsi="Arial" w:cs="Arial"/>
                <w:color w:val="000000" w:themeColor="text1"/>
                <w:sz w:val="20"/>
                <w:szCs w:val="20"/>
                <w:lang w:val="en-US"/>
              </w:rPr>
              <w:t>CLARK</w:t>
            </w:r>
            <w:r w:rsidR="005D6605" w:rsidRPr="005D6605">
              <w:rPr>
                <w:rFonts w:ascii="Arial" w:hAnsi="Arial" w:cs="Arial"/>
                <w:color w:val="000000" w:themeColor="text1"/>
                <w:sz w:val="20"/>
                <w:szCs w:val="20"/>
                <w:lang w:val="en-US"/>
              </w:rPr>
              <w:t xml:space="preserve"> Europe</w:t>
            </w:r>
          </w:p>
          <w:p w14:paraId="4827CB6B" w14:textId="6C66540F" w:rsidR="008B6432" w:rsidRPr="00E36A9D" w:rsidRDefault="008B6432" w:rsidP="000E46F0">
            <w:pPr>
              <w:pStyle w:val="Default"/>
              <w:ind w:left="2127" w:hanging="1560"/>
              <w:rPr>
                <w:sz w:val="20"/>
                <w:szCs w:val="20"/>
                <w:lang w:val="en-US"/>
              </w:rPr>
            </w:pPr>
          </w:p>
          <w:p w14:paraId="27E47917" w14:textId="75FA2CC0" w:rsidR="000E46F0" w:rsidRPr="00E36A9D" w:rsidRDefault="000E46F0" w:rsidP="00872CA9">
            <w:pPr>
              <w:pStyle w:val="Default"/>
              <w:rPr>
                <w:sz w:val="20"/>
                <w:szCs w:val="20"/>
                <w:lang w:val="en-US"/>
              </w:rPr>
            </w:pPr>
          </w:p>
        </w:tc>
      </w:tr>
    </w:tbl>
    <w:p w14:paraId="1E261033" w14:textId="77777777" w:rsidR="000E46F0" w:rsidRDefault="000E46F0" w:rsidP="00725C3C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</w:rPr>
      </w:pPr>
      <w:r>
        <w:rPr>
          <w:rFonts w:ascii="Verdana" w:hAnsi="Verdana"/>
          <w:b/>
          <w:noProof/>
          <w:color w:val="F96915"/>
          <w:sz w:val="22"/>
          <w:szCs w:val="22"/>
        </w:rPr>
        <w:drawing>
          <wp:inline distT="0" distB="0" distL="0" distR="0" wp14:anchorId="0654ABE3" wp14:editId="7027C831">
            <wp:extent cx="2897006" cy="1881266"/>
            <wp:effectExtent l="0" t="0" r="0" b="0"/>
            <wp:docPr id="7" name="Diagramm 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3" r:lo="rId24" r:qs="rId25" r:cs="rId2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E46F0" w:rsidRPr="00BE3CC2" w14:paraId="2FA32F77" w14:textId="77777777" w:rsidTr="00725C3C">
        <w:trPr>
          <w:trHeight w:val="2960"/>
        </w:trPr>
        <w:tc>
          <w:tcPr>
            <w:tcW w:w="4691" w:type="dxa"/>
          </w:tcPr>
          <w:p w14:paraId="23A16C59" w14:textId="41057291" w:rsidR="000E46F0" w:rsidRDefault="000E46F0" w:rsidP="00E36A9D">
            <w:pPr>
              <w:pStyle w:val="Default"/>
              <w:ind w:left="1134" w:hanging="708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Bild </w:t>
            </w:r>
            <w:r w:rsidR="002B6362">
              <w:rPr>
                <w:b/>
                <w:sz w:val="20"/>
                <w:szCs w:val="20"/>
              </w:rPr>
              <w:t>5</w:t>
            </w:r>
            <w:r w:rsidR="00C171F6">
              <w:rPr>
                <w:b/>
                <w:sz w:val="20"/>
                <w:szCs w:val="20"/>
              </w:rPr>
              <w:t>:</w:t>
            </w:r>
            <w:r>
              <w:rPr>
                <w:sz w:val="20"/>
                <w:szCs w:val="20"/>
              </w:rPr>
              <w:t xml:space="preserve"> </w:t>
            </w:r>
            <w:r w:rsidR="00E36A9D">
              <w:rPr>
                <w:sz w:val="20"/>
                <w:szCs w:val="20"/>
              </w:rPr>
              <w:t xml:space="preserve"> Der Renegade mit einer Tragfähigkeit von 3 Tonnen </w:t>
            </w:r>
            <w:r w:rsidR="002E6E25">
              <w:rPr>
                <w:sz w:val="20"/>
                <w:szCs w:val="20"/>
              </w:rPr>
              <w:t>bei der</w:t>
            </w:r>
            <w:r w:rsidR="00E36A9D">
              <w:rPr>
                <w:sz w:val="20"/>
                <w:szCs w:val="20"/>
              </w:rPr>
              <w:t xml:space="preserve"> Ein- und Auslagerung von Heu und Stroh </w:t>
            </w:r>
          </w:p>
          <w:p w14:paraId="0C345F15" w14:textId="77777777" w:rsidR="008B6432" w:rsidRDefault="008B6432" w:rsidP="000E46F0">
            <w:pPr>
              <w:pStyle w:val="Default"/>
              <w:ind w:left="2127" w:hanging="1560"/>
              <w:rPr>
                <w:sz w:val="20"/>
                <w:szCs w:val="20"/>
              </w:rPr>
            </w:pPr>
          </w:p>
          <w:p w14:paraId="50304FF8" w14:textId="7DC5062D" w:rsidR="008B6432" w:rsidRPr="00872CA9" w:rsidRDefault="008B6432" w:rsidP="00500B44">
            <w:pPr>
              <w:ind w:firstLine="426"/>
              <w:rPr>
                <w:rFonts w:ascii="Arial" w:hAnsi="Arial" w:cs="Arial"/>
                <w:sz w:val="20"/>
                <w:szCs w:val="20"/>
              </w:rPr>
            </w:pPr>
            <w:r w:rsidRPr="00872CA9">
              <w:rPr>
                <w:rFonts w:ascii="Arial" w:hAnsi="Arial" w:cs="Arial"/>
                <w:sz w:val="20"/>
                <w:szCs w:val="20"/>
              </w:rPr>
              <w:t>Copyright:</w:t>
            </w:r>
            <w:r w:rsidRPr="00872CA9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="001A1484">
              <w:rPr>
                <w:rFonts w:ascii="Arial" w:hAnsi="Arial" w:cs="Arial"/>
                <w:color w:val="000000" w:themeColor="text1"/>
                <w:sz w:val="20"/>
                <w:szCs w:val="20"/>
              </w:rPr>
              <w:t>CLARK</w:t>
            </w:r>
            <w:r w:rsidR="005D6605" w:rsidRPr="00E36A9D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Europe</w:t>
            </w:r>
          </w:p>
          <w:p w14:paraId="35483EEF" w14:textId="02C64AE8" w:rsidR="008B6432" w:rsidRDefault="008B6432" w:rsidP="000E46F0">
            <w:pPr>
              <w:pStyle w:val="Default"/>
              <w:ind w:left="2127" w:hanging="1560"/>
              <w:rPr>
                <w:sz w:val="20"/>
                <w:szCs w:val="20"/>
              </w:rPr>
            </w:pPr>
          </w:p>
        </w:tc>
      </w:tr>
    </w:tbl>
    <w:p w14:paraId="2260BD80" w14:textId="77777777" w:rsidR="000E46F0" w:rsidRDefault="000E46F0" w:rsidP="00725C3C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</w:rPr>
      </w:pPr>
      <w:r>
        <w:rPr>
          <w:rFonts w:ascii="Verdana" w:hAnsi="Verdana"/>
          <w:b/>
          <w:noProof/>
          <w:color w:val="F96915"/>
          <w:sz w:val="22"/>
          <w:szCs w:val="22"/>
        </w:rPr>
        <w:drawing>
          <wp:inline distT="0" distB="0" distL="0" distR="0" wp14:anchorId="7C5CD294" wp14:editId="2604C635">
            <wp:extent cx="2897006" cy="1881266"/>
            <wp:effectExtent l="0" t="0" r="0" b="0"/>
            <wp:docPr id="9" name="Diagramm 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8" r:lo="rId29" r:qs="rId30" r:cs="rId3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E46F0" w:rsidRPr="00E36A9D" w14:paraId="21BAFBAE" w14:textId="77777777" w:rsidTr="00725C3C">
        <w:trPr>
          <w:trHeight w:val="2960"/>
        </w:trPr>
        <w:tc>
          <w:tcPr>
            <w:tcW w:w="4691" w:type="dxa"/>
          </w:tcPr>
          <w:p w14:paraId="79D4E711" w14:textId="466ED202" w:rsidR="000E46F0" w:rsidRPr="00E36A9D" w:rsidRDefault="000E46F0" w:rsidP="00872CA9">
            <w:pPr>
              <w:pStyle w:val="Default"/>
              <w:tabs>
                <w:tab w:val="left" w:pos="1134"/>
              </w:tabs>
              <w:ind w:left="1134" w:hanging="708"/>
              <w:rPr>
                <w:sz w:val="20"/>
                <w:szCs w:val="20"/>
              </w:rPr>
            </w:pPr>
            <w:r w:rsidRPr="00E36A9D">
              <w:rPr>
                <w:b/>
                <w:sz w:val="20"/>
                <w:szCs w:val="20"/>
              </w:rPr>
              <w:t xml:space="preserve">Bild </w:t>
            </w:r>
            <w:r w:rsidR="002B6362" w:rsidRPr="00E36A9D">
              <w:rPr>
                <w:b/>
                <w:sz w:val="20"/>
                <w:szCs w:val="20"/>
              </w:rPr>
              <w:t>6</w:t>
            </w:r>
            <w:r w:rsidRPr="00E36A9D">
              <w:rPr>
                <w:b/>
                <w:sz w:val="20"/>
                <w:szCs w:val="20"/>
              </w:rPr>
              <w:t>:</w:t>
            </w:r>
            <w:r w:rsidRPr="00E36A9D">
              <w:rPr>
                <w:sz w:val="20"/>
                <w:szCs w:val="20"/>
              </w:rPr>
              <w:t xml:space="preserve"> </w:t>
            </w:r>
            <w:r w:rsidR="003F1D81" w:rsidRPr="00E36A9D">
              <w:rPr>
                <w:sz w:val="20"/>
                <w:szCs w:val="20"/>
              </w:rPr>
              <w:t xml:space="preserve"> </w:t>
            </w:r>
            <w:r w:rsidR="00E36A9D" w:rsidRPr="00E36A9D">
              <w:rPr>
                <w:sz w:val="20"/>
                <w:szCs w:val="20"/>
              </w:rPr>
              <w:t>Der Renegade transport</w:t>
            </w:r>
            <w:r w:rsidR="00626A2B">
              <w:rPr>
                <w:sz w:val="20"/>
                <w:szCs w:val="20"/>
              </w:rPr>
              <w:t>iert</w:t>
            </w:r>
            <w:r w:rsidR="00E36A9D" w:rsidRPr="00E36A9D">
              <w:rPr>
                <w:sz w:val="20"/>
                <w:szCs w:val="20"/>
              </w:rPr>
              <w:t xml:space="preserve"> das</w:t>
            </w:r>
            <w:r w:rsidR="00E36A9D">
              <w:rPr>
                <w:sz w:val="20"/>
                <w:szCs w:val="20"/>
              </w:rPr>
              <w:t xml:space="preserve"> </w:t>
            </w:r>
            <w:r w:rsidR="0003305F">
              <w:rPr>
                <w:sz w:val="20"/>
                <w:szCs w:val="20"/>
              </w:rPr>
              <w:t>Heu</w:t>
            </w:r>
            <w:r w:rsidR="00E36A9D">
              <w:rPr>
                <w:sz w:val="20"/>
                <w:szCs w:val="20"/>
              </w:rPr>
              <w:t xml:space="preserve"> </w:t>
            </w:r>
            <w:r w:rsidR="00901340">
              <w:rPr>
                <w:sz w:val="20"/>
                <w:szCs w:val="20"/>
              </w:rPr>
              <w:t>zum</w:t>
            </w:r>
            <w:r w:rsidR="00E36A9D">
              <w:rPr>
                <w:sz w:val="20"/>
                <w:szCs w:val="20"/>
              </w:rPr>
              <w:t xml:space="preserve"> Revier </w:t>
            </w:r>
            <w:r w:rsidR="0003305F">
              <w:rPr>
                <w:sz w:val="20"/>
                <w:szCs w:val="20"/>
              </w:rPr>
              <w:t xml:space="preserve">der </w:t>
            </w:r>
            <w:r w:rsidR="00E36A9D">
              <w:rPr>
                <w:sz w:val="20"/>
                <w:szCs w:val="20"/>
              </w:rPr>
              <w:t>Zebras und andere</w:t>
            </w:r>
            <w:r w:rsidR="00336686">
              <w:rPr>
                <w:sz w:val="20"/>
                <w:szCs w:val="20"/>
              </w:rPr>
              <w:t>r</w:t>
            </w:r>
            <w:r w:rsidR="00E36A9D">
              <w:rPr>
                <w:sz w:val="20"/>
                <w:szCs w:val="20"/>
              </w:rPr>
              <w:t xml:space="preserve"> Huftiere</w:t>
            </w:r>
          </w:p>
          <w:p w14:paraId="6EB6508D" w14:textId="77777777" w:rsidR="008B6432" w:rsidRPr="00E36A9D" w:rsidRDefault="008B6432" w:rsidP="000E46F0">
            <w:pPr>
              <w:pStyle w:val="Default"/>
              <w:ind w:left="1276" w:hanging="709"/>
              <w:rPr>
                <w:sz w:val="20"/>
                <w:szCs w:val="20"/>
              </w:rPr>
            </w:pPr>
          </w:p>
          <w:p w14:paraId="633D2463" w14:textId="3AFA9FCE" w:rsidR="008B6432" w:rsidRPr="00E36A9D" w:rsidRDefault="008B6432" w:rsidP="00500B44">
            <w:pPr>
              <w:ind w:firstLine="426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E36A9D">
              <w:rPr>
                <w:rFonts w:ascii="Arial" w:hAnsi="Arial" w:cs="Arial"/>
                <w:sz w:val="20"/>
                <w:szCs w:val="20"/>
                <w:lang w:val="en-US"/>
              </w:rPr>
              <w:t xml:space="preserve">Copyright: </w:t>
            </w:r>
            <w:r w:rsidR="001A1484">
              <w:rPr>
                <w:rFonts w:ascii="Arial" w:hAnsi="Arial" w:cs="Arial"/>
                <w:color w:val="000000" w:themeColor="text1"/>
                <w:sz w:val="20"/>
                <w:szCs w:val="20"/>
                <w:lang w:val="en-US"/>
              </w:rPr>
              <w:t>CLARK</w:t>
            </w:r>
            <w:r w:rsidR="005D6605" w:rsidRPr="005D6605">
              <w:rPr>
                <w:rFonts w:ascii="Arial" w:hAnsi="Arial" w:cs="Arial"/>
                <w:color w:val="000000" w:themeColor="text1"/>
                <w:sz w:val="20"/>
                <w:szCs w:val="20"/>
                <w:lang w:val="en-US"/>
              </w:rPr>
              <w:t xml:space="preserve"> Europe</w:t>
            </w:r>
          </w:p>
          <w:p w14:paraId="7452A619" w14:textId="77B17A86" w:rsidR="008B6432" w:rsidRPr="00E36A9D" w:rsidRDefault="008B6432" w:rsidP="003F1D81">
            <w:pPr>
              <w:pStyle w:val="Default"/>
              <w:ind w:left="1276" w:hanging="709"/>
              <w:rPr>
                <w:sz w:val="20"/>
                <w:szCs w:val="20"/>
                <w:lang w:val="en-US"/>
              </w:rPr>
            </w:pPr>
          </w:p>
        </w:tc>
      </w:tr>
    </w:tbl>
    <w:p w14:paraId="1D55F996" w14:textId="77777777" w:rsidR="000E46F0" w:rsidRDefault="000E46F0" w:rsidP="000E46F0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</w:rPr>
      </w:pPr>
      <w:r>
        <w:rPr>
          <w:rFonts w:ascii="Verdana" w:hAnsi="Verdana"/>
          <w:b/>
          <w:noProof/>
          <w:color w:val="F96915"/>
          <w:sz w:val="22"/>
          <w:szCs w:val="22"/>
        </w:rPr>
        <w:drawing>
          <wp:inline distT="0" distB="0" distL="0" distR="0" wp14:anchorId="08C34028" wp14:editId="6FE4E389">
            <wp:extent cx="2897006" cy="1881266"/>
            <wp:effectExtent l="0" t="0" r="0" b="0"/>
            <wp:docPr id="17" name="Diagramm 1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3" r:lo="rId34" r:qs="rId35" r:cs="rId3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626A2B" w14:paraId="550C31F4" w14:textId="77777777" w:rsidTr="00924DEF">
        <w:trPr>
          <w:trHeight w:val="2960"/>
        </w:trPr>
        <w:tc>
          <w:tcPr>
            <w:tcW w:w="4691" w:type="dxa"/>
          </w:tcPr>
          <w:p w14:paraId="0848B698" w14:textId="38CDE277" w:rsidR="009654A9" w:rsidRPr="00626A2B" w:rsidRDefault="009654A9" w:rsidP="009654A9">
            <w:pPr>
              <w:pStyle w:val="Default"/>
              <w:ind w:left="993" w:hanging="709"/>
              <w:rPr>
                <w:sz w:val="20"/>
                <w:szCs w:val="20"/>
              </w:rPr>
            </w:pPr>
            <w:r w:rsidRPr="00626A2B">
              <w:rPr>
                <w:b/>
                <w:sz w:val="20"/>
                <w:szCs w:val="20"/>
              </w:rPr>
              <w:lastRenderedPageBreak/>
              <w:t>Bild 7:</w:t>
            </w:r>
            <w:r w:rsidRPr="00626A2B">
              <w:rPr>
                <w:sz w:val="20"/>
                <w:szCs w:val="20"/>
              </w:rPr>
              <w:t xml:space="preserve"> </w:t>
            </w:r>
            <w:r w:rsidR="00626A2B" w:rsidRPr="0035627C">
              <w:rPr>
                <w:iCs/>
                <w:color w:val="000000" w:themeColor="text1"/>
                <w:sz w:val="22"/>
                <w:szCs w:val="22"/>
              </w:rPr>
              <w:t xml:space="preserve"> </w:t>
            </w:r>
            <w:r w:rsidR="00626A2B">
              <w:rPr>
                <w:iCs/>
                <w:color w:val="000000" w:themeColor="text1"/>
                <w:sz w:val="20"/>
                <w:szCs w:val="20"/>
              </w:rPr>
              <w:t>Mithilfe der</w:t>
            </w:r>
            <w:r w:rsidR="00626A2B" w:rsidRPr="00626A2B">
              <w:rPr>
                <w:iCs/>
                <w:color w:val="000000" w:themeColor="text1"/>
                <w:sz w:val="20"/>
                <w:szCs w:val="20"/>
              </w:rPr>
              <w:t xml:space="preserve"> integrierte</w:t>
            </w:r>
            <w:r w:rsidR="00626A2B">
              <w:rPr>
                <w:iCs/>
                <w:color w:val="000000" w:themeColor="text1"/>
                <w:sz w:val="20"/>
                <w:szCs w:val="20"/>
              </w:rPr>
              <w:t>n</w:t>
            </w:r>
            <w:r w:rsidR="00626A2B" w:rsidRPr="00626A2B">
              <w:rPr>
                <w:iCs/>
                <w:color w:val="000000" w:themeColor="text1"/>
                <w:sz w:val="20"/>
                <w:szCs w:val="20"/>
              </w:rPr>
              <w:t xml:space="preserve"> Fahrtrichtungsumschaltung</w:t>
            </w:r>
            <w:r w:rsidR="00626A2B">
              <w:rPr>
                <w:iCs/>
                <w:color w:val="000000" w:themeColor="text1"/>
                <w:sz w:val="20"/>
                <w:szCs w:val="20"/>
              </w:rPr>
              <w:t xml:space="preserve"> kann der</w:t>
            </w:r>
            <w:r w:rsidR="00626A2B" w:rsidRPr="00626A2B">
              <w:rPr>
                <w:iCs/>
                <w:color w:val="000000" w:themeColor="text1"/>
                <w:sz w:val="20"/>
                <w:szCs w:val="20"/>
              </w:rPr>
              <w:t xml:space="preserve"> </w:t>
            </w:r>
            <w:r w:rsidR="00626A2B">
              <w:rPr>
                <w:iCs/>
                <w:color w:val="000000" w:themeColor="text1"/>
                <w:sz w:val="20"/>
                <w:szCs w:val="20"/>
              </w:rPr>
              <w:t>Crossover</w:t>
            </w:r>
            <w:r w:rsidR="002E6E25">
              <w:rPr>
                <w:iCs/>
                <w:color w:val="000000" w:themeColor="text1"/>
                <w:sz w:val="20"/>
                <w:szCs w:val="20"/>
              </w:rPr>
              <w:t>-</w:t>
            </w:r>
            <w:r w:rsidR="00626A2B">
              <w:rPr>
                <w:iCs/>
                <w:color w:val="000000" w:themeColor="text1"/>
                <w:sz w:val="20"/>
                <w:szCs w:val="20"/>
              </w:rPr>
              <w:t>Elektrostapler</w:t>
            </w:r>
            <w:r w:rsidR="00626A2B" w:rsidRPr="00626A2B">
              <w:rPr>
                <w:iCs/>
                <w:color w:val="000000" w:themeColor="text1"/>
                <w:sz w:val="20"/>
                <w:szCs w:val="20"/>
              </w:rPr>
              <w:t xml:space="preserve"> intuitiv und mühelos </w:t>
            </w:r>
            <w:r w:rsidR="00626A2B">
              <w:rPr>
                <w:iCs/>
                <w:color w:val="000000" w:themeColor="text1"/>
                <w:sz w:val="20"/>
                <w:szCs w:val="20"/>
              </w:rPr>
              <w:t>gesteuert werden</w:t>
            </w:r>
          </w:p>
          <w:p w14:paraId="68918A15" w14:textId="77777777" w:rsidR="009654A9" w:rsidRPr="00626A2B" w:rsidRDefault="009654A9" w:rsidP="009654A9">
            <w:pPr>
              <w:pStyle w:val="Default"/>
              <w:ind w:left="1418" w:hanging="992"/>
              <w:rPr>
                <w:sz w:val="20"/>
                <w:szCs w:val="20"/>
              </w:rPr>
            </w:pPr>
          </w:p>
          <w:p w14:paraId="326B2F8E" w14:textId="010593FF" w:rsidR="009654A9" w:rsidRPr="00626A2B" w:rsidRDefault="009654A9" w:rsidP="009654A9">
            <w:pPr>
              <w:pStyle w:val="Default"/>
              <w:ind w:left="1418" w:hanging="1134"/>
              <w:rPr>
                <w:sz w:val="20"/>
                <w:szCs w:val="20"/>
                <w:lang w:val="en-US"/>
              </w:rPr>
            </w:pPr>
            <w:r w:rsidRPr="00626A2B">
              <w:rPr>
                <w:sz w:val="20"/>
                <w:szCs w:val="20"/>
                <w:lang w:val="en-US"/>
              </w:rPr>
              <w:t xml:space="preserve">Copyright: </w:t>
            </w:r>
            <w:r w:rsidR="00B50901">
              <w:rPr>
                <w:color w:val="000000" w:themeColor="text1"/>
                <w:sz w:val="20"/>
                <w:szCs w:val="20"/>
                <w:lang w:val="en-US"/>
              </w:rPr>
              <w:t>CLARK</w:t>
            </w:r>
            <w:r w:rsidR="006960B8" w:rsidRPr="005D6605">
              <w:rPr>
                <w:color w:val="000000" w:themeColor="text1"/>
                <w:sz w:val="20"/>
                <w:szCs w:val="20"/>
                <w:lang w:val="en-US"/>
              </w:rPr>
              <w:t xml:space="preserve"> Europe</w:t>
            </w:r>
          </w:p>
        </w:tc>
      </w:tr>
    </w:tbl>
    <w:p w14:paraId="4FE52F89" w14:textId="77777777" w:rsidR="009654A9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</w:rPr>
      </w:pPr>
      <w:r>
        <w:rPr>
          <w:rFonts w:ascii="Verdana" w:hAnsi="Verdana"/>
          <w:b/>
          <w:noProof/>
          <w:color w:val="F96915"/>
          <w:sz w:val="22"/>
          <w:szCs w:val="22"/>
        </w:rPr>
        <w:drawing>
          <wp:inline distT="0" distB="0" distL="0" distR="0" wp14:anchorId="6B66C9B6" wp14:editId="2D7DDA91">
            <wp:extent cx="2897006" cy="1881266"/>
            <wp:effectExtent l="0" t="0" r="0" b="0"/>
            <wp:docPr id="1582224749" name="Diagramm 158222474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8" r:lo="rId39" r:qs="rId40" r:cs="rId4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BE3CC2" w14:paraId="0A0FEA02" w14:textId="77777777" w:rsidTr="00924DEF">
        <w:trPr>
          <w:trHeight w:val="2960"/>
        </w:trPr>
        <w:tc>
          <w:tcPr>
            <w:tcW w:w="4691" w:type="dxa"/>
          </w:tcPr>
          <w:p w14:paraId="265D8911" w14:textId="44E23288" w:rsidR="009654A9" w:rsidRDefault="009654A9" w:rsidP="009654A9">
            <w:pPr>
              <w:pStyle w:val="Default"/>
              <w:ind w:left="993" w:hanging="709"/>
              <w:rPr>
                <w:sz w:val="20"/>
                <w:szCs w:val="20"/>
              </w:rPr>
            </w:pPr>
            <w:r w:rsidRPr="003A74F4">
              <w:rPr>
                <w:b/>
                <w:sz w:val="20"/>
                <w:szCs w:val="20"/>
              </w:rPr>
              <w:t xml:space="preserve">Bild </w:t>
            </w:r>
            <w:r>
              <w:rPr>
                <w:b/>
                <w:sz w:val="20"/>
                <w:szCs w:val="20"/>
              </w:rPr>
              <w:t>8</w:t>
            </w:r>
            <w:r w:rsidRPr="003A74F4">
              <w:rPr>
                <w:b/>
                <w:sz w:val="20"/>
                <w:szCs w:val="20"/>
              </w:rPr>
              <w:t>:</w:t>
            </w:r>
            <w:r w:rsidRPr="003A74F4">
              <w:rPr>
                <w:sz w:val="20"/>
                <w:szCs w:val="20"/>
              </w:rPr>
              <w:t xml:space="preserve">  </w:t>
            </w:r>
            <w:r w:rsidR="00E14E15" w:rsidRPr="00E14E15">
              <w:rPr>
                <w:color w:val="000000" w:themeColor="text1"/>
                <w:sz w:val="20"/>
                <w:szCs w:val="20"/>
              </w:rPr>
              <w:t xml:space="preserve">Ebenso wie die Clark S-Series Electric besitzt der Renegade </w:t>
            </w:r>
            <w:r w:rsidR="00E14E15" w:rsidRPr="00E14E15">
              <w:rPr>
                <w:iCs/>
                <w:sz w:val="20"/>
                <w:szCs w:val="20"/>
              </w:rPr>
              <w:t>zahlreiche Sicherheitsfunktionen</w:t>
            </w:r>
            <w:r w:rsidR="006B712D">
              <w:rPr>
                <w:iCs/>
                <w:sz w:val="20"/>
                <w:szCs w:val="20"/>
              </w:rPr>
              <w:t xml:space="preserve"> sowie</w:t>
            </w:r>
            <w:r w:rsidR="00E14E15" w:rsidRPr="00E14E15">
              <w:rPr>
                <w:iCs/>
                <w:sz w:val="20"/>
                <w:szCs w:val="20"/>
              </w:rPr>
              <w:t xml:space="preserve"> individuell anpassbare Optionen für </w:t>
            </w:r>
            <w:r w:rsidR="00096339">
              <w:rPr>
                <w:iCs/>
                <w:sz w:val="20"/>
                <w:szCs w:val="20"/>
              </w:rPr>
              <w:t>hohe</w:t>
            </w:r>
            <w:r w:rsidR="00E14E15" w:rsidRPr="00E14E15">
              <w:rPr>
                <w:iCs/>
                <w:sz w:val="20"/>
                <w:szCs w:val="20"/>
              </w:rPr>
              <w:t xml:space="preserve"> </w:t>
            </w:r>
            <w:r w:rsidR="00D339D1">
              <w:rPr>
                <w:iCs/>
                <w:sz w:val="20"/>
                <w:szCs w:val="20"/>
              </w:rPr>
              <w:t>Leistung, Komfort</w:t>
            </w:r>
            <w:r w:rsidR="00E14E15" w:rsidRPr="00E14E15">
              <w:rPr>
                <w:iCs/>
                <w:sz w:val="20"/>
                <w:szCs w:val="20"/>
              </w:rPr>
              <w:t xml:space="preserve"> und Sicherheit</w:t>
            </w:r>
          </w:p>
          <w:p w14:paraId="6D601309" w14:textId="77777777" w:rsidR="009654A9" w:rsidRDefault="009654A9" w:rsidP="009654A9">
            <w:pPr>
              <w:pStyle w:val="Default"/>
              <w:ind w:left="1418" w:hanging="851"/>
              <w:rPr>
                <w:sz w:val="20"/>
                <w:szCs w:val="20"/>
              </w:rPr>
            </w:pPr>
          </w:p>
          <w:p w14:paraId="19C73383" w14:textId="08DEB724" w:rsidR="009654A9" w:rsidRPr="003A74F4" w:rsidRDefault="009654A9" w:rsidP="009654A9">
            <w:pPr>
              <w:pStyle w:val="Default"/>
              <w:ind w:left="1418" w:hanging="1134"/>
              <w:rPr>
                <w:sz w:val="20"/>
                <w:szCs w:val="20"/>
              </w:rPr>
            </w:pPr>
            <w:r w:rsidRPr="001A62A5">
              <w:rPr>
                <w:sz w:val="20"/>
                <w:szCs w:val="20"/>
              </w:rPr>
              <w:t xml:space="preserve">Copyright: </w:t>
            </w:r>
            <w:r w:rsidR="00B50901">
              <w:rPr>
                <w:color w:val="000000" w:themeColor="text1"/>
                <w:sz w:val="20"/>
                <w:szCs w:val="20"/>
              </w:rPr>
              <w:t>CLARK</w:t>
            </w:r>
            <w:r w:rsidR="006960B8" w:rsidRPr="00E14E15">
              <w:rPr>
                <w:color w:val="000000" w:themeColor="text1"/>
                <w:sz w:val="20"/>
                <w:szCs w:val="20"/>
              </w:rPr>
              <w:t xml:space="preserve"> Europe</w:t>
            </w:r>
          </w:p>
        </w:tc>
      </w:tr>
    </w:tbl>
    <w:p w14:paraId="1F90F1CC" w14:textId="77777777" w:rsidR="009654A9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</w:rPr>
      </w:pPr>
      <w:r>
        <w:rPr>
          <w:rFonts w:ascii="Verdana" w:hAnsi="Verdana"/>
          <w:b/>
          <w:noProof/>
          <w:color w:val="F96915"/>
          <w:sz w:val="22"/>
          <w:szCs w:val="22"/>
        </w:rPr>
        <w:drawing>
          <wp:inline distT="0" distB="0" distL="0" distR="0" wp14:anchorId="1FD59EEF" wp14:editId="1FEE51F9">
            <wp:extent cx="2897006" cy="1881266"/>
            <wp:effectExtent l="0" t="0" r="0" b="0"/>
            <wp:docPr id="70644143" name="Diagramm 7064414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3" r:lo="rId44" r:qs="rId45" r:cs="rId4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0D030D" w14:paraId="5281C96A" w14:textId="77777777" w:rsidTr="00924DEF">
        <w:trPr>
          <w:trHeight w:val="2960"/>
        </w:trPr>
        <w:tc>
          <w:tcPr>
            <w:tcW w:w="4691" w:type="dxa"/>
          </w:tcPr>
          <w:p w14:paraId="1698D2E3" w14:textId="416F82CE" w:rsidR="009654A9" w:rsidRPr="000D030D" w:rsidRDefault="009654A9" w:rsidP="00F62662">
            <w:pPr>
              <w:pStyle w:val="Default"/>
              <w:ind w:left="993" w:hanging="709"/>
              <w:rPr>
                <w:sz w:val="20"/>
                <w:szCs w:val="20"/>
              </w:rPr>
            </w:pPr>
            <w:r w:rsidRPr="000D030D">
              <w:rPr>
                <w:b/>
                <w:sz w:val="20"/>
                <w:szCs w:val="20"/>
              </w:rPr>
              <w:t xml:space="preserve">Bild </w:t>
            </w:r>
            <w:r>
              <w:rPr>
                <w:b/>
                <w:sz w:val="20"/>
                <w:szCs w:val="20"/>
              </w:rPr>
              <w:t>9</w:t>
            </w:r>
            <w:r w:rsidRPr="000D030D">
              <w:rPr>
                <w:b/>
                <w:sz w:val="20"/>
                <w:szCs w:val="20"/>
              </w:rPr>
              <w:t>:</w:t>
            </w:r>
            <w:r w:rsidRPr="000D030D">
              <w:rPr>
                <w:sz w:val="20"/>
                <w:szCs w:val="20"/>
              </w:rPr>
              <w:t xml:space="preserve">  </w:t>
            </w:r>
            <w:r w:rsidR="00A91CA6" w:rsidRPr="00CA7BE5">
              <w:rPr>
                <w:iCs/>
                <w:sz w:val="20"/>
                <w:szCs w:val="20"/>
              </w:rPr>
              <w:t xml:space="preserve">Aufgebaut auf dem bewährten Chassis der verbrennungsmotorischen Stapler der S-Series </w:t>
            </w:r>
            <w:r w:rsidR="00A91CA6" w:rsidRPr="00CA7BE5">
              <w:rPr>
                <w:color w:val="000000" w:themeColor="text1"/>
                <w:sz w:val="20"/>
                <w:szCs w:val="20"/>
              </w:rPr>
              <w:t xml:space="preserve">verfügt der Renegade ebenso wie die S-Series Electric über </w:t>
            </w:r>
            <w:r w:rsidR="00A91CA6" w:rsidRPr="00CA7BE5">
              <w:rPr>
                <w:iCs/>
                <w:sz w:val="20"/>
                <w:szCs w:val="20"/>
              </w:rPr>
              <w:t xml:space="preserve">eine </w:t>
            </w:r>
            <w:r w:rsidR="00AE0132">
              <w:rPr>
                <w:iCs/>
                <w:sz w:val="20"/>
                <w:szCs w:val="20"/>
              </w:rPr>
              <w:t>große</w:t>
            </w:r>
            <w:r w:rsidR="00A91CA6" w:rsidRPr="00CA7BE5">
              <w:rPr>
                <w:iCs/>
                <w:sz w:val="20"/>
                <w:szCs w:val="20"/>
              </w:rPr>
              <w:t xml:space="preserve"> Auswahl an Sicherheitsfunktionen, individuell anpassbaren Optionen sowie über höchsten Komfort</w:t>
            </w:r>
          </w:p>
          <w:p w14:paraId="7FDF15A5" w14:textId="77777777" w:rsidR="009654A9" w:rsidRPr="000D030D" w:rsidRDefault="009654A9" w:rsidP="009654A9">
            <w:pPr>
              <w:pStyle w:val="Default"/>
              <w:ind w:left="1418" w:hanging="851"/>
              <w:rPr>
                <w:sz w:val="20"/>
                <w:szCs w:val="20"/>
              </w:rPr>
            </w:pPr>
          </w:p>
          <w:p w14:paraId="2C4E4A36" w14:textId="59E8D49E" w:rsidR="009654A9" w:rsidRPr="00E36A9D" w:rsidRDefault="009654A9" w:rsidP="009654A9">
            <w:pPr>
              <w:pStyle w:val="Default"/>
              <w:ind w:left="1418" w:hanging="1134"/>
              <w:rPr>
                <w:sz w:val="20"/>
                <w:szCs w:val="20"/>
              </w:rPr>
            </w:pPr>
            <w:r w:rsidRPr="00E36A9D">
              <w:rPr>
                <w:sz w:val="20"/>
                <w:szCs w:val="20"/>
              </w:rPr>
              <w:t xml:space="preserve">Copyright: </w:t>
            </w:r>
            <w:r w:rsidR="00B50901">
              <w:rPr>
                <w:color w:val="000000" w:themeColor="text1"/>
                <w:sz w:val="20"/>
                <w:szCs w:val="20"/>
              </w:rPr>
              <w:t>CLARK</w:t>
            </w:r>
            <w:r w:rsidR="006960B8" w:rsidRPr="00E36A9D">
              <w:rPr>
                <w:color w:val="000000" w:themeColor="text1"/>
                <w:sz w:val="20"/>
                <w:szCs w:val="20"/>
              </w:rPr>
              <w:t xml:space="preserve"> Europe</w:t>
            </w:r>
          </w:p>
        </w:tc>
      </w:tr>
    </w:tbl>
    <w:p w14:paraId="5818D281" w14:textId="77777777" w:rsidR="009654A9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</w:rPr>
      </w:pPr>
      <w:r>
        <w:rPr>
          <w:rFonts w:ascii="Verdana" w:hAnsi="Verdana"/>
          <w:b/>
          <w:noProof/>
          <w:color w:val="F96915"/>
          <w:sz w:val="22"/>
          <w:szCs w:val="22"/>
        </w:rPr>
        <w:drawing>
          <wp:inline distT="0" distB="0" distL="0" distR="0" wp14:anchorId="4A698733" wp14:editId="14CB88D6">
            <wp:extent cx="2897006" cy="1881266"/>
            <wp:effectExtent l="0" t="0" r="0" b="0"/>
            <wp:docPr id="1164684646" name="Diagramm 116468464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8" r:lo="rId49" r:qs="rId50" r:cs="rId51"/>
              </a:graphicData>
            </a:graphic>
          </wp:inline>
        </w:drawing>
      </w:r>
    </w:p>
    <w:p w14:paraId="4B508763" w14:textId="77777777" w:rsidR="009654A9" w:rsidRPr="00A7302E" w:rsidRDefault="009654A9" w:rsidP="009654A9">
      <w:pPr>
        <w:rPr>
          <w:rStyle w:val="hps"/>
          <w:rFonts w:ascii="Arial" w:hAnsi="Arial" w:cs="Arial"/>
          <w:b/>
          <w:sz w:val="20"/>
          <w:szCs w:val="20"/>
        </w:rPr>
      </w:pPr>
    </w:p>
    <w:p w14:paraId="3168C85C" w14:textId="0CF7AFE2" w:rsidR="003F1056" w:rsidRDefault="003F1056" w:rsidP="00CE4493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</w:rPr>
      </w:pPr>
    </w:p>
    <w:p w14:paraId="4E1AC920" w14:textId="402566E2" w:rsidR="00A162FC" w:rsidRDefault="00A162FC" w:rsidP="00A162FC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</w:rPr>
      </w:pP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405959" w:rsidRPr="00626A2B" w14:paraId="0BD8224D" w14:textId="77777777" w:rsidTr="00725C3C">
        <w:trPr>
          <w:trHeight w:val="2960"/>
        </w:trPr>
        <w:tc>
          <w:tcPr>
            <w:tcW w:w="4691" w:type="dxa"/>
          </w:tcPr>
          <w:p w14:paraId="5F62F31E" w14:textId="2B5EDE95" w:rsidR="00405959" w:rsidRPr="00626A2B" w:rsidRDefault="00405959" w:rsidP="0003305F">
            <w:pPr>
              <w:pStyle w:val="Default"/>
              <w:ind w:left="1134" w:hanging="850"/>
              <w:rPr>
                <w:sz w:val="20"/>
                <w:szCs w:val="20"/>
              </w:rPr>
            </w:pPr>
            <w:r w:rsidRPr="00626A2B">
              <w:rPr>
                <w:b/>
                <w:sz w:val="20"/>
                <w:szCs w:val="20"/>
              </w:rPr>
              <w:lastRenderedPageBreak/>
              <w:t xml:space="preserve">Bild </w:t>
            </w:r>
            <w:r w:rsidR="002B6362" w:rsidRPr="00626A2B">
              <w:rPr>
                <w:b/>
                <w:sz w:val="20"/>
                <w:szCs w:val="20"/>
              </w:rPr>
              <w:t>1</w:t>
            </w:r>
            <w:r w:rsidR="009654A9" w:rsidRPr="00626A2B">
              <w:rPr>
                <w:b/>
                <w:sz w:val="20"/>
                <w:szCs w:val="20"/>
              </w:rPr>
              <w:t>0</w:t>
            </w:r>
            <w:r w:rsidRPr="00626A2B">
              <w:rPr>
                <w:b/>
                <w:sz w:val="20"/>
                <w:szCs w:val="20"/>
              </w:rPr>
              <w:t>:</w:t>
            </w:r>
            <w:r w:rsidRPr="00626A2B">
              <w:rPr>
                <w:sz w:val="20"/>
                <w:szCs w:val="20"/>
              </w:rPr>
              <w:t xml:space="preserve">  </w:t>
            </w:r>
            <w:r w:rsidR="00626A2B" w:rsidRPr="00626A2B">
              <w:rPr>
                <w:sz w:val="20"/>
                <w:szCs w:val="20"/>
              </w:rPr>
              <w:t xml:space="preserve">Der Renegade </w:t>
            </w:r>
            <w:r w:rsidR="0003305F">
              <w:rPr>
                <w:sz w:val="20"/>
                <w:szCs w:val="20"/>
              </w:rPr>
              <w:t xml:space="preserve">bei der Entladung </w:t>
            </w:r>
            <w:r w:rsidR="003A7B94">
              <w:rPr>
                <w:sz w:val="20"/>
                <w:szCs w:val="20"/>
              </w:rPr>
              <w:t>von Möhrenpaletten</w:t>
            </w:r>
          </w:p>
          <w:p w14:paraId="463E5D8F" w14:textId="77777777" w:rsidR="009927BF" w:rsidRPr="00626A2B" w:rsidRDefault="009927BF" w:rsidP="00725C3C">
            <w:pPr>
              <w:pStyle w:val="Default"/>
              <w:ind w:left="1418" w:hanging="851"/>
              <w:rPr>
                <w:sz w:val="20"/>
                <w:szCs w:val="20"/>
              </w:rPr>
            </w:pPr>
          </w:p>
          <w:p w14:paraId="2BAC4B79" w14:textId="73C478E3" w:rsidR="009927BF" w:rsidRPr="00626A2B" w:rsidRDefault="009927BF" w:rsidP="00500B44">
            <w:pPr>
              <w:pStyle w:val="Default"/>
              <w:ind w:left="1418" w:hanging="1134"/>
              <w:rPr>
                <w:sz w:val="20"/>
                <w:szCs w:val="20"/>
                <w:lang w:val="en-US"/>
              </w:rPr>
            </w:pPr>
            <w:r w:rsidRPr="00626A2B">
              <w:rPr>
                <w:sz w:val="20"/>
                <w:szCs w:val="20"/>
                <w:lang w:val="en-US"/>
              </w:rPr>
              <w:t xml:space="preserve">Copyright: </w:t>
            </w:r>
            <w:r w:rsidR="00B50901">
              <w:rPr>
                <w:color w:val="000000" w:themeColor="text1"/>
                <w:sz w:val="20"/>
                <w:szCs w:val="20"/>
                <w:lang w:val="en-US"/>
              </w:rPr>
              <w:t>CLARK</w:t>
            </w:r>
            <w:r w:rsidR="006960B8" w:rsidRPr="005D6605">
              <w:rPr>
                <w:color w:val="000000" w:themeColor="text1"/>
                <w:sz w:val="20"/>
                <w:szCs w:val="20"/>
                <w:lang w:val="en-US"/>
              </w:rPr>
              <w:t xml:space="preserve"> Europe</w:t>
            </w:r>
          </w:p>
        </w:tc>
      </w:tr>
    </w:tbl>
    <w:p w14:paraId="7DA88B92" w14:textId="77777777" w:rsidR="00405959" w:rsidRDefault="00405959" w:rsidP="0040595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</w:rPr>
      </w:pPr>
      <w:r>
        <w:rPr>
          <w:rFonts w:ascii="Verdana" w:hAnsi="Verdana"/>
          <w:b/>
          <w:noProof/>
          <w:color w:val="F96915"/>
          <w:sz w:val="22"/>
          <w:szCs w:val="22"/>
        </w:rPr>
        <w:drawing>
          <wp:inline distT="0" distB="0" distL="0" distR="0" wp14:anchorId="45FF4CF3" wp14:editId="5F4D493D">
            <wp:extent cx="2897006" cy="1881266"/>
            <wp:effectExtent l="0" t="0" r="0" b="0"/>
            <wp:docPr id="18" name="Diagramm 1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3" r:lo="rId54" r:qs="rId55" r:cs="rId5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F03FB" w:rsidRPr="000D030D" w14:paraId="4D3D3A1A" w14:textId="77777777" w:rsidTr="00725C3C">
        <w:trPr>
          <w:trHeight w:val="2960"/>
        </w:trPr>
        <w:tc>
          <w:tcPr>
            <w:tcW w:w="4691" w:type="dxa"/>
          </w:tcPr>
          <w:p w14:paraId="744DBA22" w14:textId="7290BB60" w:rsidR="000F03FB" w:rsidRPr="000D030D" w:rsidRDefault="000F03FB" w:rsidP="000D030D">
            <w:pPr>
              <w:pStyle w:val="Default"/>
              <w:ind w:left="1134" w:hanging="850"/>
              <w:rPr>
                <w:sz w:val="20"/>
                <w:szCs w:val="20"/>
              </w:rPr>
            </w:pPr>
            <w:r w:rsidRPr="000D030D">
              <w:rPr>
                <w:b/>
                <w:sz w:val="20"/>
                <w:szCs w:val="20"/>
              </w:rPr>
              <w:t>Bild 1</w:t>
            </w:r>
            <w:r w:rsidR="009654A9">
              <w:rPr>
                <w:b/>
                <w:sz w:val="20"/>
                <w:szCs w:val="20"/>
              </w:rPr>
              <w:t>1</w:t>
            </w:r>
            <w:r w:rsidRPr="000D030D">
              <w:rPr>
                <w:b/>
                <w:sz w:val="20"/>
                <w:szCs w:val="20"/>
              </w:rPr>
              <w:t>:</w:t>
            </w:r>
            <w:r w:rsidRPr="000D030D">
              <w:rPr>
                <w:sz w:val="20"/>
                <w:szCs w:val="20"/>
              </w:rPr>
              <w:t xml:space="preserve">  </w:t>
            </w:r>
            <w:r w:rsidR="006C0D81">
              <w:rPr>
                <w:sz w:val="20"/>
                <w:szCs w:val="20"/>
              </w:rPr>
              <w:t>Der Elektrostapler S30XE</w:t>
            </w:r>
            <w:r w:rsidR="006C0D81" w:rsidRPr="006C0D81">
              <w:rPr>
                <w:sz w:val="20"/>
                <w:szCs w:val="20"/>
              </w:rPr>
              <w:t xml:space="preserve"> </w:t>
            </w:r>
            <w:r w:rsidR="006C0D81">
              <w:rPr>
                <w:sz w:val="20"/>
                <w:szCs w:val="20"/>
              </w:rPr>
              <w:t xml:space="preserve">bringt die Pellets aus dem </w:t>
            </w:r>
            <w:r w:rsidR="006C0D81" w:rsidRPr="006C0D81">
              <w:rPr>
                <w:sz w:val="20"/>
                <w:szCs w:val="20"/>
              </w:rPr>
              <w:t xml:space="preserve">Hochregallager </w:t>
            </w:r>
            <w:r w:rsidR="006C0D81">
              <w:rPr>
                <w:sz w:val="20"/>
                <w:szCs w:val="20"/>
              </w:rPr>
              <w:t>an ihren Bestimmungsort damit die</w:t>
            </w:r>
            <w:r w:rsidR="006C0D81" w:rsidRPr="006C0D81">
              <w:rPr>
                <w:sz w:val="20"/>
                <w:szCs w:val="20"/>
              </w:rPr>
              <w:t xml:space="preserve"> über 4700 </w:t>
            </w:r>
            <w:r w:rsidR="006B712D">
              <w:rPr>
                <w:sz w:val="20"/>
                <w:szCs w:val="20"/>
              </w:rPr>
              <w:t>Tiere</w:t>
            </w:r>
            <w:r w:rsidR="006C0D81">
              <w:rPr>
                <w:sz w:val="20"/>
                <w:szCs w:val="20"/>
              </w:rPr>
              <w:t xml:space="preserve"> </w:t>
            </w:r>
            <w:r w:rsidR="006C0D81" w:rsidRPr="006C0D81">
              <w:rPr>
                <w:sz w:val="20"/>
                <w:szCs w:val="20"/>
              </w:rPr>
              <w:t>des Zoo Duisburg</w:t>
            </w:r>
            <w:r w:rsidR="006C0D81">
              <w:rPr>
                <w:sz w:val="20"/>
                <w:szCs w:val="20"/>
              </w:rPr>
              <w:t xml:space="preserve"> gefüttert werden können</w:t>
            </w:r>
            <w:r w:rsidR="006C0D81" w:rsidRPr="006C0D81">
              <w:rPr>
                <w:sz w:val="20"/>
                <w:szCs w:val="20"/>
              </w:rPr>
              <w:t xml:space="preserve"> </w:t>
            </w:r>
          </w:p>
          <w:p w14:paraId="36C81B46" w14:textId="77777777" w:rsidR="000F03FB" w:rsidRPr="000D030D" w:rsidRDefault="000F03FB" w:rsidP="00725C3C">
            <w:pPr>
              <w:pStyle w:val="Default"/>
              <w:ind w:left="1418" w:hanging="851"/>
              <w:rPr>
                <w:sz w:val="20"/>
                <w:szCs w:val="20"/>
              </w:rPr>
            </w:pPr>
          </w:p>
          <w:p w14:paraId="35CB2452" w14:textId="3DED453F" w:rsidR="000F03FB" w:rsidRPr="006C0D81" w:rsidRDefault="000F03FB" w:rsidP="00500B44">
            <w:pPr>
              <w:pStyle w:val="Default"/>
              <w:ind w:left="1418" w:hanging="1134"/>
              <w:rPr>
                <w:sz w:val="20"/>
                <w:szCs w:val="20"/>
              </w:rPr>
            </w:pPr>
            <w:r w:rsidRPr="006C0D81">
              <w:rPr>
                <w:sz w:val="20"/>
                <w:szCs w:val="20"/>
              </w:rPr>
              <w:t xml:space="preserve">Copyright: </w:t>
            </w:r>
            <w:r w:rsidR="00B50901">
              <w:rPr>
                <w:color w:val="000000" w:themeColor="text1"/>
                <w:sz w:val="20"/>
                <w:szCs w:val="20"/>
              </w:rPr>
              <w:t>CLARK</w:t>
            </w:r>
            <w:r w:rsidR="006960B8" w:rsidRPr="006C0D81">
              <w:rPr>
                <w:color w:val="000000" w:themeColor="text1"/>
                <w:sz w:val="20"/>
                <w:szCs w:val="20"/>
              </w:rPr>
              <w:t xml:space="preserve"> Europe</w:t>
            </w:r>
          </w:p>
        </w:tc>
      </w:tr>
    </w:tbl>
    <w:p w14:paraId="40EAC8E5" w14:textId="77777777" w:rsidR="000F03FB" w:rsidRDefault="000F03FB" w:rsidP="000F03FB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</w:rPr>
      </w:pPr>
      <w:r>
        <w:rPr>
          <w:rFonts w:ascii="Verdana" w:hAnsi="Verdana"/>
          <w:b/>
          <w:noProof/>
          <w:color w:val="F96915"/>
          <w:sz w:val="22"/>
          <w:szCs w:val="22"/>
        </w:rPr>
        <w:drawing>
          <wp:inline distT="0" distB="0" distL="0" distR="0" wp14:anchorId="0A29BDAE" wp14:editId="32FF9EA6">
            <wp:extent cx="2897006" cy="1881266"/>
            <wp:effectExtent l="0" t="0" r="0" b="0"/>
            <wp:docPr id="1" name="Diagram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8" r:lo="rId59" r:qs="rId60" r:cs="rId6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9927BF" w14:paraId="35ABE164" w14:textId="77777777" w:rsidTr="00924DEF">
        <w:trPr>
          <w:trHeight w:val="2960"/>
        </w:trPr>
        <w:tc>
          <w:tcPr>
            <w:tcW w:w="4691" w:type="dxa"/>
          </w:tcPr>
          <w:p w14:paraId="2C7C56B9" w14:textId="3B92B64D" w:rsidR="009654A9" w:rsidRDefault="009654A9" w:rsidP="003A7B94">
            <w:pPr>
              <w:pStyle w:val="Default"/>
              <w:ind w:left="1134" w:hanging="850"/>
              <w:rPr>
                <w:sz w:val="20"/>
                <w:szCs w:val="20"/>
              </w:rPr>
            </w:pPr>
            <w:r w:rsidRPr="003A74F4">
              <w:rPr>
                <w:b/>
                <w:sz w:val="20"/>
                <w:szCs w:val="20"/>
              </w:rPr>
              <w:t xml:space="preserve">Bild </w:t>
            </w:r>
            <w:r>
              <w:rPr>
                <w:b/>
                <w:sz w:val="20"/>
                <w:szCs w:val="20"/>
              </w:rPr>
              <w:t>12</w:t>
            </w:r>
            <w:r w:rsidRPr="003A74F4">
              <w:rPr>
                <w:b/>
                <w:sz w:val="20"/>
                <w:szCs w:val="20"/>
              </w:rPr>
              <w:t>:</w:t>
            </w:r>
            <w:r w:rsidRPr="003A74F4">
              <w:rPr>
                <w:sz w:val="20"/>
                <w:szCs w:val="20"/>
              </w:rPr>
              <w:t xml:space="preserve">  </w:t>
            </w:r>
            <w:r w:rsidR="003A7B94" w:rsidRPr="003A7B94">
              <w:rPr>
                <w:sz w:val="20"/>
                <w:szCs w:val="20"/>
              </w:rPr>
              <w:t xml:space="preserve">Zu den Aufgaben des Clark Renegades gehörte </w:t>
            </w:r>
            <w:r w:rsidR="002E6E25">
              <w:rPr>
                <w:sz w:val="20"/>
                <w:szCs w:val="20"/>
              </w:rPr>
              <w:t>auch</w:t>
            </w:r>
            <w:r w:rsidR="003A7B94" w:rsidRPr="003A7B94">
              <w:rPr>
                <w:sz w:val="20"/>
                <w:szCs w:val="20"/>
              </w:rPr>
              <w:t xml:space="preserve"> der Transport von Hilfsstoffen zwischen den Werkstätten des Zoos</w:t>
            </w:r>
          </w:p>
          <w:p w14:paraId="3917D518" w14:textId="77777777" w:rsidR="009654A9" w:rsidRDefault="009654A9" w:rsidP="00924DEF">
            <w:pPr>
              <w:pStyle w:val="Default"/>
              <w:ind w:left="1418" w:hanging="992"/>
              <w:rPr>
                <w:sz w:val="20"/>
                <w:szCs w:val="20"/>
              </w:rPr>
            </w:pPr>
          </w:p>
          <w:p w14:paraId="6256C40C" w14:textId="103BBAA5" w:rsidR="009654A9" w:rsidRPr="001A62A5" w:rsidRDefault="009654A9" w:rsidP="00924DEF">
            <w:pPr>
              <w:pStyle w:val="Default"/>
              <w:ind w:left="1418" w:hanging="1134"/>
              <w:rPr>
                <w:sz w:val="20"/>
                <w:szCs w:val="20"/>
              </w:rPr>
            </w:pPr>
            <w:r w:rsidRPr="001A62A5">
              <w:rPr>
                <w:sz w:val="20"/>
                <w:szCs w:val="20"/>
              </w:rPr>
              <w:t xml:space="preserve">Copyright: </w:t>
            </w:r>
            <w:r w:rsidR="00B50901">
              <w:rPr>
                <w:color w:val="000000" w:themeColor="text1"/>
                <w:sz w:val="20"/>
                <w:szCs w:val="20"/>
              </w:rPr>
              <w:t>CLARK</w:t>
            </w:r>
            <w:r w:rsidR="006960B8" w:rsidRPr="003A7B94">
              <w:rPr>
                <w:color w:val="000000" w:themeColor="text1"/>
                <w:sz w:val="20"/>
                <w:szCs w:val="20"/>
              </w:rPr>
              <w:t xml:space="preserve"> Europe</w:t>
            </w:r>
          </w:p>
        </w:tc>
      </w:tr>
    </w:tbl>
    <w:p w14:paraId="1DF29BC9" w14:textId="77777777" w:rsidR="009654A9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</w:rPr>
      </w:pPr>
      <w:r>
        <w:rPr>
          <w:rFonts w:ascii="Verdana" w:hAnsi="Verdana"/>
          <w:b/>
          <w:noProof/>
          <w:color w:val="F96915"/>
          <w:sz w:val="22"/>
          <w:szCs w:val="22"/>
        </w:rPr>
        <w:drawing>
          <wp:inline distT="0" distB="0" distL="0" distR="0" wp14:anchorId="3B138F7B" wp14:editId="787440C4">
            <wp:extent cx="2897006" cy="1881266"/>
            <wp:effectExtent l="0" t="0" r="0" b="0"/>
            <wp:docPr id="15" name="Diagramm 1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3" r:lo="rId64" r:qs="rId65" r:cs="rId6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BE3CC2" w14:paraId="29B5813D" w14:textId="77777777" w:rsidTr="00924DEF">
        <w:trPr>
          <w:trHeight w:val="2960"/>
        </w:trPr>
        <w:tc>
          <w:tcPr>
            <w:tcW w:w="4691" w:type="dxa"/>
          </w:tcPr>
          <w:p w14:paraId="7F4F3B6B" w14:textId="5DB36C4E" w:rsidR="009654A9" w:rsidRDefault="009654A9" w:rsidP="00626A2B">
            <w:pPr>
              <w:pStyle w:val="Default"/>
              <w:ind w:left="1134" w:hanging="850"/>
              <w:rPr>
                <w:sz w:val="20"/>
                <w:szCs w:val="20"/>
              </w:rPr>
            </w:pPr>
            <w:r w:rsidRPr="003A74F4">
              <w:rPr>
                <w:b/>
                <w:sz w:val="20"/>
                <w:szCs w:val="20"/>
              </w:rPr>
              <w:lastRenderedPageBreak/>
              <w:t xml:space="preserve">Bild </w:t>
            </w:r>
            <w:r>
              <w:rPr>
                <w:b/>
                <w:sz w:val="20"/>
                <w:szCs w:val="20"/>
              </w:rPr>
              <w:t>13</w:t>
            </w:r>
            <w:r w:rsidRPr="003A74F4">
              <w:rPr>
                <w:b/>
                <w:sz w:val="20"/>
                <w:szCs w:val="20"/>
              </w:rPr>
              <w:t>:</w:t>
            </w:r>
            <w:r w:rsidRPr="003A74F4">
              <w:rPr>
                <w:sz w:val="20"/>
                <w:szCs w:val="20"/>
              </w:rPr>
              <w:t xml:space="preserve"> </w:t>
            </w:r>
            <w:r w:rsidR="00626A2B">
              <w:rPr>
                <w:sz w:val="20"/>
                <w:szCs w:val="20"/>
              </w:rPr>
              <w:t xml:space="preserve"> </w:t>
            </w:r>
            <w:r w:rsidR="002E6E25">
              <w:rPr>
                <w:sz w:val="20"/>
                <w:szCs w:val="20"/>
              </w:rPr>
              <w:t>Der</w:t>
            </w:r>
            <w:r w:rsidR="00626A2B">
              <w:rPr>
                <w:sz w:val="20"/>
                <w:szCs w:val="20"/>
              </w:rPr>
              <w:t xml:space="preserve"> Renegade </w:t>
            </w:r>
            <w:r w:rsidR="002E6E25">
              <w:rPr>
                <w:sz w:val="20"/>
                <w:szCs w:val="20"/>
              </w:rPr>
              <w:t xml:space="preserve">transportierte </w:t>
            </w:r>
            <w:r w:rsidR="006B712D">
              <w:rPr>
                <w:sz w:val="20"/>
                <w:szCs w:val="20"/>
              </w:rPr>
              <w:t>Wurzeln</w:t>
            </w:r>
            <w:r w:rsidR="00626A2B">
              <w:rPr>
                <w:sz w:val="20"/>
                <w:szCs w:val="20"/>
              </w:rPr>
              <w:t xml:space="preserve"> </w:t>
            </w:r>
            <w:r w:rsidR="002E6E25">
              <w:rPr>
                <w:sz w:val="20"/>
                <w:szCs w:val="20"/>
              </w:rPr>
              <w:t>zur Gestaltung der</w:t>
            </w:r>
            <w:r w:rsidR="00626A2B">
              <w:rPr>
                <w:sz w:val="20"/>
                <w:szCs w:val="20"/>
              </w:rPr>
              <w:t xml:space="preserve"> Tiergehege </w:t>
            </w:r>
          </w:p>
          <w:p w14:paraId="1DA76A10" w14:textId="77777777" w:rsidR="009654A9" w:rsidRDefault="009654A9" w:rsidP="00924DEF">
            <w:pPr>
              <w:pStyle w:val="Default"/>
              <w:ind w:left="1418" w:hanging="851"/>
              <w:rPr>
                <w:sz w:val="20"/>
                <w:szCs w:val="20"/>
              </w:rPr>
            </w:pPr>
          </w:p>
          <w:p w14:paraId="3A9CBAC2" w14:textId="28EFDE38" w:rsidR="009654A9" w:rsidRPr="003A74F4" w:rsidRDefault="009654A9" w:rsidP="00924DEF">
            <w:pPr>
              <w:pStyle w:val="Default"/>
              <w:ind w:left="1418" w:hanging="1134"/>
              <w:rPr>
                <w:sz w:val="20"/>
                <w:szCs w:val="20"/>
              </w:rPr>
            </w:pPr>
            <w:r w:rsidRPr="001A62A5">
              <w:rPr>
                <w:sz w:val="20"/>
                <w:szCs w:val="20"/>
              </w:rPr>
              <w:t xml:space="preserve">Copyright: </w:t>
            </w:r>
            <w:r w:rsidR="006C3EAA">
              <w:rPr>
                <w:color w:val="000000" w:themeColor="text1"/>
                <w:sz w:val="20"/>
                <w:szCs w:val="20"/>
              </w:rPr>
              <w:t>CLARK</w:t>
            </w:r>
            <w:r w:rsidR="006960B8" w:rsidRPr="00626A2B">
              <w:rPr>
                <w:color w:val="000000" w:themeColor="text1"/>
                <w:sz w:val="20"/>
                <w:szCs w:val="20"/>
              </w:rPr>
              <w:t xml:space="preserve"> Europe</w:t>
            </w:r>
          </w:p>
        </w:tc>
      </w:tr>
    </w:tbl>
    <w:p w14:paraId="332BD60E" w14:textId="77777777" w:rsidR="009654A9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</w:rPr>
      </w:pPr>
      <w:r>
        <w:rPr>
          <w:rFonts w:ascii="Verdana" w:hAnsi="Verdana"/>
          <w:b/>
          <w:noProof/>
          <w:color w:val="F96915"/>
          <w:sz w:val="22"/>
          <w:szCs w:val="22"/>
        </w:rPr>
        <w:drawing>
          <wp:inline distT="0" distB="0" distL="0" distR="0" wp14:anchorId="1EE58C4D" wp14:editId="137618F4">
            <wp:extent cx="2897006" cy="1881266"/>
            <wp:effectExtent l="0" t="0" r="0" b="0"/>
            <wp:docPr id="1812057384" name="Diagramm 181205738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8" r:lo="rId69" r:qs="rId70" r:cs="rId7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0D030D" w14:paraId="36C79358" w14:textId="77777777" w:rsidTr="00924DEF">
        <w:trPr>
          <w:trHeight w:val="2960"/>
        </w:trPr>
        <w:tc>
          <w:tcPr>
            <w:tcW w:w="4691" w:type="dxa"/>
          </w:tcPr>
          <w:p w14:paraId="33BFA935" w14:textId="1D698F4E" w:rsidR="009654A9" w:rsidRPr="000D030D" w:rsidRDefault="009654A9" w:rsidP="00924DEF">
            <w:pPr>
              <w:pStyle w:val="Default"/>
              <w:ind w:left="1134" w:hanging="850"/>
              <w:rPr>
                <w:sz w:val="20"/>
                <w:szCs w:val="20"/>
              </w:rPr>
            </w:pPr>
            <w:r w:rsidRPr="000D030D">
              <w:rPr>
                <w:b/>
                <w:sz w:val="20"/>
                <w:szCs w:val="20"/>
              </w:rPr>
              <w:t>Bild 1</w:t>
            </w:r>
            <w:r>
              <w:rPr>
                <w:b/>
                <w:sz w:val="20"/>
                <w:szCs w:val="20"/>
              </w:rPr>
              <w:t>4</w:t>
            </w:r>
            <w:r w:rsidRPr="000D030D">
              <w:rPr>
                <w:b/>
                <w:sz w:val="20"/>
                <w:szCs w:val="20"/>
              </w:rPr>
              <w:t>:</w:t>
            </w:r>
            <w:r w:rsidRPr="000D030D">
              <w:rPr>
                <w:sz w:val="20"/>
                <w:szCs w:val="20"/>
              </w:rPr>
              <w:t xml:space="preserve">  </w:t>
            </w:r>
            <w:r w:rsidR="00563F0A">
              <w:rPr>
                <w:sz w:val="20"/>
                <w:szCs w:val="20"/>
              </w:rPr>
              <w:t>Die Manate</w:t>
            </w:r>
            <w:r w:rsidR="009C7E78">
              <w:rPr>
                <w:sz w:val="20"/>
                <w:szCs w:val="20"/>
              </w:rPr>
              <w:t>e</w:t>
            </w:r>
            <w:r w:rsidR="00563F0A">
              <w:rPr>
                <w:sz w:val="20"/>
                <w:szCs w:val="20"/>
              </w:rPr>
              <w:t>s</w:t>
            </w:r>
            <w:r w:rsidR="00D36B5E">
              <w:rPr>
                <w:sz w:val="20"/>
                <w:szCs w:val="20"/>
              </w:rPr>
              <w:t>, wie Seekühe auch genannt werden,</w:t>
            </w:r>
            <w:r w:rsidR="00563F0A">
              <w:rPr>
                <w:sz w:val="20"/>
                <w:szCs w:val="20"/>
              </w:rPr>
              <w:t xml:space="preserve"> ernähren sich überwiegend von Salat</w:t>
            </w:r>
          </w:p>
          <w:p w14:paraId="5ACB3317" w14:textId="77777777" w:rsidR="009654A9" w:rsidRPr="000D030D" w:rsidRDefault="009654A9" w:rsidP="00924DEF">
            <w:pPr>
              <w:pStyle w:val="Default"/>
              <w:ind w:left="1418" w:hanging="851"/>
              <w:rPr>
                <w:sz w:val="20"/>
                <w:szCs w:val="20"/>
              </w:rPr>
            </w:pPr>
          </w:p>
          <w:p w14:paraId="4073D538" w14:textId="3AB46B08" w:rsidR="009654A9" w:rsidRPr="00563F0A" w:rsidRDefault="009654A9" w:rsidP="00924DEF">
            <w:pPr>
              <w:pStyle w:val="Default"/>
              <w:ind w:left="1418" w:hanging="1134"/>
              <w:rPr>
                <w:sz w:val="20"/>
                <w:szCs w:val="20"/>
              </w:rPr>
            </w:pPr>
            <w:r w:rsidRPr="00563F0A">
              <w:rPr>
                <w:sz w:val="20"/>
                <w:szCs w:val="20"/>
              </w:rPr>
              <w:t xml:space="preserve">Copyright: </w:t>
            </w:r>
            <w:r w:rsidRPr="001A62A5">
              <w:rPr>
                <w:sz w:val="20"/>
                <w:szCs w:val="20"/>
              </w:rPr>
              <w:t>Zoo Duisburg</w:t>
            </w:r>
          </w:p>
        </w:tc>
      </w:tr>
    </w:tbl>
    <w:p w14:paraId="216C742F" w14:textId="77777777" w:rsidR="009654A9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</w:rPr>
      </w:pPr>
      <w:r>
        <w:rPr>
          <w:rFonts w:ascii="Verdana" w:hAnsi="Verdana"/>
          <w:b/>
          <w:noProof/>
          <w:color w:val="F96915"/>
          <w:sz w:val="22"/>
          <w:szCs w:val="22"/>
        </w:rPr>
        <w:drawing>
          <wp:inline distT="0" distB="0" distL="0" distR="0" wp14:anchorId="3D430369" wp14:editId="34A80988">
            <wp:extent cx="2897006" cy="1881266"/>
            <wp:effectExtent l="0" t="0" r="0" b="0"/>
            <wp:docPr id="917071761" name="Diagramm 91707176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3" r:lo="rId74" r:qs="rId75" r:cs="rId7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BE3CC2" w14:paraId="64174811" w14:textId="77777777" w:rsidTr="00924DEF">
        <w:trPr>
          <w:trHeight w:val="2960"/>
        </w:trPr>
        <w:tc>
          <w:tcPr>
            <w:tcW w:w="4691" w:type="dxa"/>
          </w:tcPr>
          <w:p w14:paraId="434BA3E4" w14:textId="2A3A863E" w:rsidR="009654A9" w:rsidRDefault="009654A9" w:rsidP="00563F0A">
            <w:pPr>
              <w:pStyle w:val="Default"/>
              <w:ind w:left="1134" w:hanging="850"/>
              <w:rPr>
                <w:sz w:val="20"/>
                <w:szCs w:val="20"/>
              </w:rPr>
            </w:pPr>
            <w:r w:rsidRPr="003A74F4">
              <w:rPr>
                <w:b/>
                <w:sz w:val="20"/>
                <w:szCs w:val="20"/>
              </w:rPr>
              <w:t xml:space="preserve">Bild </w:t>
            </w:r>
            <w:r>
              <w:rPr>
                <w:b/>
                <w:sz w:val="20"/>
                <w:szCs w:val="20"/>
              </w:rPr>
              <w:t>15</w:t>
            </w:r>
            <w:r w:rsidRPr="003A74F4">
              <w:rPr>
                <w:b/>
                <w:sz w:val="20"/>
                <w:szCs w:val="20"/>
              </w:rPr>
              <w:t>:</w:t>
            </w:r>
            <w:r w:rsidRPr="003A74F4">
              <w:rPr>
                <w:sz w:val="20"/>
                <w:szCs w:val="20"/>
              </w:rPr>
              <w:t xml:space="preserve">  </w:t>
            </w:r>
            <w:r w:rsidR="00563F0A">
              <w:rPr>
                <w:sz w:val="20"/>
                <w:szCs w:val="20"/>
              </w:rPr>
              <w:t>Die Zebras dagegen bevorzugen Heu als Hauptnahrungsmittel</w:t>
            </w:r>
          </w:p>
          <w:p w14:paraId="47DB342D" w14:textId="77777777" w:rsidR="009654A9" w:rsidRDefault="009654A9" w:rsidP="00924DEF">
            <w:pPr>
              <w:pStyle w:val="Default"/>
              <w:ind w:left="1418" w:hanging="851"/>
              <w:rPr>
                <w:sz w:val="20"/>
                <w:szCs w:val="20"/>
              </w:rPr>
            </w:pPr>
          </w:p>
          <w:p w14:paraId="3F6D6DBA" w14:textId="77777777" w:rsidR="009654A9" w:rsidRPr="003A74F4" w:rsidRDefault="009654A9" w:rsidP="00924DEF">
            <w:pPr>
              <w:pStyle w:val="Default"/>
              <w:ind w:left="1418" w:hanging="1134"/>
              <w:rPr>
                <w:sz w:val="20"/>
                <w:szCs w:val="20"/>
              </w:rPr>
            </w:pPr>
            <w:r w:rsidRPr="001A62A5">
              <w:rPr>
                <w:sz w:val="20"/>
                <w:szCs w:val="20"/>
              </w:rPr>
              <w:t xml:space="preserve">Copyright: Zoo Duisburg </w:t>
            </w:r>
          </w:p>
        </w:tc>
      </w:tr>
    </w:tbl>
    <w:p w14:paraId="6C34A9A9" w14:textId="77777777" w:rsidR="009654A9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</w:rPr>
      </w:pPr>
      <w:r>
        <w:rPr>
          <w:rFonts w:ascii="Verdana" w:hAnsi="Verdana"/>
          <w:b/>
          <w:noProof/>
          <w:color w:val="F96915"/>
          <w:sz w:val="22"/>
          <w:szCs w:val="22"/>
        </w:rPr>
        <w:drawing>
          <wp:inline distT="0" distB="0" distL="0" distR="0" wp14:anchorId="57F60276" wp14:editId="2D82656C">
            <wp:extent cx="2897006" cy="1881266"/>
            <wp:effectExtent l="0" t="0" r="0" b="0"/>
            <wp:docPr id="1042214727" name="Diagramm 104221472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8" r:lo="rId79" r:qs="rId80" r:cs="rId8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0D030D" w14:paraId="3AFCB504" w14:textId="77777777" w:rsidTr="00924DEF">
        <w:trPr>
          <w:trHeight w:val="2960"/>
        </w:trPr>
        <w:tc>
          <w:tcPr>
            <w:tcW w:w="4691" w:type="dxa"/>
          </w:tcPr>
          <w:p w14:paraId="3B5DB168" w14:textId="7EDC427C" w:rsidR="009654A9" w:rsidRPr="000D030D" w:rsidRDefault="009654A9" w:rsidP="00924DEF">
            <w:pPr>
              <w:pStyle w:val="Default"/>
              <w:ind w:left="1134" w:hanging="850"/>
              <w:rPr>
                <w:sz w:val="20"/>
                <w:szCs w:val="20"/>
              </w:rPr>
            </w:pPr>
            <w:r w:rsidRPr="000D030D">
              <w:rPr>
                <w:b/>
                <w:sz w:val="20"/>
                <w:szCs w:val="20"/>
              </w:rPr>
              <w:lastRenderedPageBreak/>
              <w:t>Bild 1</w:t>
            </w:r>
            <w:r>
              <w:rPr>
                <w:b/>
                <w:sz w:val="20"/>
                <w:szCs w:val="20"/>
              </w:rPr>
              <w:t>6</w:t>
            </w:r>
            <w:r w:rsidRPr="000D030D">
              <w:rPr>
                <w:b/>
                <w:sz w:val="20"/>
                <w:szCs w:val="20"/>
              </w:rPr>
              <w:t>:</w:t>
            </w:r>
            <w:r w:rsidRPr="000D030D">
              <w:rPr>
                <w:sz w:val="20"/>
                <w:szCs w:val="20"/>
              </w:rPr>
              <w:t xml:space="preserve">  </w:t>
            </w:r>
            <w:r w:rsidR="00563F0A" w:rsidRPr="00563F0A">
              <w:rPr>
                <w:sz w:val="20"/>
                <w:szCs w:val="20"/>
              </w:rPr>
              <w:t xml:space="preserve">Gorillas sind Pflanzenfresser. Ihre Nahrung besteht </w:t>
            </w:r>
            <w:r w:rsidR="0002757F">
              <w:rPr>
                <w:sz w:val="20"/>
                <w:szCs w:val="20"/>
              </w:rPr>
              <w:t xml:space="preserve">beispielsweise </w:t>
            </w:r>
            <w:r w:rsidR="00563F0A" w:rsidRPr="00563F0A">
              <w:rPr>
                <w:sz w:val="20"/>
                <w:szCs w:val="20"/>
              </w:rPr>
              <w:t>aus Blättern, Knospen</w:t>
            </w:r>
            <w:r w:rsidR="0002757F">
              <w:rPr>
                <w:sz w:val="20"/>
                <w:szCs w:val="20"/>
              </w:rPr>
              <w:t xml:space="preserve"> und verschiedenen Gemüsesorten</w:t>
            </w:r>
          </w:p>
          <w:p w14:paraId="146BA3BF" w14:textId="77777777" w:rsidR="009654A9" w:rsidRPr="000D030D" w:rsidRDefault="009654A9" w:rsidP="00924DEF">
            <w:pPr>
              <w:pStyle w:val="Default"/>
              <w:ind w:left="1418" w:hanging="851"/>
              <w:rPr>
                <w:sz w:val="20"/>
                <w:szCs w:val="20"/>
              </w:rPr>
            </w:pPr>
          </w:p>
          <w:p w14:paraId="00759C60" w14:textId="367AD891" w:rsidR="009654A9" w:rsidRPr="00563F0A" w:rsidRDefault="009654A9" w:rsidP="00924DEF">
            <w:pPr>
              <w:pStyle w:val="Default"/>
              <w:ind w:left="1418" w:hanging="1134"/>
              <w:rPr>
                <w:sz w:val="20"/>
                <w:szCs w:val="20"/>
              </w:rPr>
            </w:pPr>
            <w:r w:rsidRPr="00563F0A">
              <w:rPr>
                <w:sz w:val="20"/>
                <w:szCs w:val="20"/>
              </w:rPr>
              <w:t xml:space="preserve">Copyright: </w:t>
            </w:r>
            <w:r w:rsidRPr="001A62A5">
              <w:rPr>
                <w:sz w:val="20"/>
                <w:szCs w:val="20"/>
              </w:rPr>
              <w:t>Zoo Duisburg</w:t>
            </w:r>
          </w:p>
        </w:tc>
      </w:tr>
    </w:tbl>
    <w:p w14:paraId="0BB91F64" w14:textId="77777777" w:rsidR="009654A9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</w:rPr>
      </w:pPr>
      <w:r>
        <w:rPr>
          <w:rFonts w:ascii="Verdana" w:hAnsi="Verdana"/>
          <w:b/>
          <w:noProof/>
          <w:color w:val="F96915"/>
          <w:sz w:val="22"/>
          <w:szCs w:val="22"/>
        </w:rPr>
        <w:drawing>
          <wp:inline distT="0" distB="0" distL="0" distR="0" wp14:anchorId="2F60B9C4" wp14:editId="7E79B0DB">
            <wp:extent cx="2897006" cy="1881266"/>
            <wp:effectExtent l="0" t="0" r="0" b="0"/>
            <wp:docPr id="22423706" name="Diagramm 2242370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3" r:lo="rId84" r:qs="rId85" r:cs="rId86"/>
              </a:graphicData>
            </a:graphic>
          </wp:inline>
        </w:drawing>
      </w:r>
    </w:p>
    <w:p w14:paraId="602F6F63" w14:textId="3B186BFD" w:rsidR="00BE3CC2" w:rsidRDefault="00BE3CC2" w:rsidP="00BE3CC2">
      <w:pPr>
        <w:rPr>
          <w:rStyle w:val="hps"/>
          <w:rFonts w:ascii="Arial" w:hAnsi="Arial" w:cs="Arial"/>
          <w:b/>
          <w:sz w:val="22"/>
          <w:szCs w:val="22"/>
        </w:rPr>
      </w:pPr>
    </w:p>
    <w:p w14:paraId="32F38BF9" w14:textId="5255F140" w:rsidR="000F03FB" w:rsidRDefault="000F03FB" w:rsidP="00BE3CC2">
      <w:pPr>
        <w:rPr>
          <w:rStyle w:val="hps"/>
          <w:rFonts w:ascii="Arial" w:hAnsi="Arial" w:cs="Arial"/>
          <w:b/>
          <w:sz w:val="22"/>
          <w:szCs w:val="22"/>
        </w:rPr>
      </w:pPr>
      <w:r w:rsidRPr="00A22C60">
        <w:rPr>
          <w:rFonts w:ascii="Arial" w:hAnsi="Arial" w:cs="Arial"/>
          <w:iCs/>
          <w:sz w:val="20"/>
          <w:szCs w:val="20"/>
        </w:rPr>
        <w:t xml:space="preserve">Fotos: Der Abdruck ist </w:t>
      </w:r>
      <w:r>
        <w:rPr>
          <w:rFonts w:ascii="Arial" w:hAnsi="Arial" w:cs="Arial"/>
          <w:iCs/>
          <w:sz w:val="20"/>
          <w:szCs w:val="20"/>
        </w:rPr>
        <w:t xml:space="preserve">unter Angabe der jeweiligen Quelle </w:t>
      </w:r>
      <w:r w:rsidRPr="00A22C60">
        <w:rPr>
          <w:rFonts w:ascii="Arial" w:hAnsi="Arial" w:cs="Arial"/>
          <w:iCs/>
          <w:sz w:val="20"/>
          <w:szCs w:val="20"/>
        </w:rPr>
        <w:t xml:space="preserve">honorarfrei. Veröffentlichungsexemplar erbeten. Weitere Informationen finden Sie </w:t>
      </w:r>
      <w:r w:rsidRPr="00A22C60">
        <w:rPr>
          <w:rStyle w:val="hps"/>
          <w:rFonts w:ascii="Arial" w:hAnsi="Arial" w:cs="Arial"/>
          <w:sz w:val="20"/>
          <w:szCs w:val="20"/>
        </w:rPr>
        <w:t xml:space="preserve">im Internet unter </w:t>
      </w:r>
      <w:hyperlink r:id="rId88" w:history="1">
        <w:r w:rsidRPr="00A22C60">
          <w:rPr>
            <w:rStyle w:val="Hyperlink"/>
            <w:rFonts w:ascii="Arial" w:hAnsi="Arial" w:cs="Arial"/>
            <w:sz w:val="20"/>
            <w:szCs w:val="20"/>
          </w:rPr>
          <w:t>www.clarkmheu.com</w:t>
        </w:r>
      </w:hyperlink>
      <w:r w:rsidRPr="00A22C60">
        <w:rPr>
          <w:rFonts w:ascii="Arial" w:hAnsi="Arial" w:cs="Arial"/>
          <w:sz w:val="20"/>
          <w:szCs w:val="20"/>
        </w:rPr>
        <w:t xml:space="preserve"> oder bei Facebook unter </w:t>
      </w:r>
      <w:hyperlink r:id="rId89" w:history="1">
        <w:r w:rsidRPr="00A22C60">
          <w:rPr>
            <w:rStyle w:val="Hyperlink"/>
            <w:rFonts w:ascii="Arial" w:hAnsi="Arial" w:cs="Arial"/>
            <w:sz w:val="20"/>
            <w:szCs w:val="20"/>
          </w:rPr>
          <w:t>www.facebook.com/CLARK.the.forklift</w:t>
        </w:r>
      </w:hyperlink>
      <w:r w:rsidRPr="00A22C60">
        <w:rPr>
          <w:rFonts w:ascii="Arial" w:hAnsi="Arial" w:cs="Arial"/>
          <w:color w:val="000000" w:themeColor="text1"/>
          <w:sz w:val="22"/>
          <w:szCs w:val="22"/>
        </w:rPr>
        <w:t>.</w:t>
      </w:r>
    </w:p>
    <w:p w14:paraId="2D509672" w14:textId="07A8526F" w:rsidR="000F03FB" w:rsidRDefault="000F03FB" w:rsidP="00BE3CC2">
      <w:pPr>
        <w:rPr>
          <w:rStyle w:val="hps"/>
          <w:rFonts w:ascii="Arial" w:hAnsi="Arial" w:cs="Arial"/>
          <w:b/>
          <w:sz w:val="22"/>
          <w:szCs w:val="22"/>
        </w:rPr>
      </w:pPr>
    </w:p>
    <w:p w14:paraId="5F6F1695" w14:textId="77777777" w:rsidR="000F03FB" w:rsidRDefault="000F03FB" w:rsidP="00BE3CC2">
      <w:pPr>
        <w:rPr>
          <w:rStyle w:val="hps"/>
          <w:rFonts w:ascii="Arial" w:hAnsi="Arial" w:cs="Arial"/>
          <w:b/>
          <w:sz w:val="22"/>
          <w:szCs w:val="22"/>
        </w:rPr>
      </w:pPr>
    </w:p>
    <w:p w14:paraId="16D10A4D" w14:textId="77777777" w:rsidR="00BE3CC2" w:rsidRPr="00631921" w:rsidRDefault="00BE3CC2" w:rsidP="00BE3CC2">
      <w:pPr>
        <w:rPr>
          <w:rStyle w:val="hps"/>
          <w:rFonts w:ascii="Arial" w:hAnsi="Arial" w:cs="Arial"/>
          <w:b/>
          <w:sz w:val="20"/>
          <w:szCs w:val="20"/>
        </w:rPr>
      </w:pPr>
      <w:r w:rsidRPr="00631921">
        <w:rPr>
          <w:rStyle w:val="hps"/>
          <w:rFonts w:ascii="Arial" w:hAnsi="Arial" w:cs="Arial"/>
          <w:b/>
          <w:sz w:val="20"/>
          <w:szCs w:val="20"/>
        </w:rPr>
        <w:t>Pressekontakt:</w:t>
      </w:r>
    </w:p>
    <w:p w14:paraId="6C84DD93" w14:textId="77777777" w:rsidR="00BE3CC2" w:rsidRPr="00631921" w:rsidRDefault="00BE3CC2" w:rsidP="00BE3CC2">
      <w:pPr>
        <w:rPr>
          <w:rStyle w:val="hps"/>
          <w:rFonts w:ascii="Arial" w:hAnsi="Arial" w:cs="Arial"/>
          <w:sz w:val="20"/>
          <w:szCs w:val="20"/>
        </w:rPr>
      </w:pPr>
      <w:r w:rsidRPr="00631921">
        <w:rPr>
          <w:rStyle w:val="hps"/>
          <w:rFonts w:ascii="Arial" w:hAnsi="Arial" w:cs="Arial"/>
          <w:sz w:val="20"/>
          <w:szCs w:val="20"/>
        </w:rPr>
        <w:t>CLARK Europe GmbH</w:t>
      </w:r>
    </w:p>
    <w:p w14:paraId="403533AF" w14:textId="77777777" w:rsidR="00BE3CC2" w:rsidRPr="00631921" w:rsidRDefault="00BE3CC2" w:rsidP="00BE3CC2">
      <w:pPr>
        <w:rPr>
          <w:rStyle w:val="hps"/>
          <w:rFonts w:ascii="Arial" w:hAnsi="Arial" w:cs="Arial"/>
          <w:sz w:val="20"/>
          <w:szCs w:val="20"/>
        </w:rPr>
      </w:pPr>
      <w:r w:rsidRPr="00631921">
        <w:rPr>
          <w:rStyle w:val="hps"/>
          <w:rFonts w:ascii="Arial" w:hAnsi="Arial" w:cs="Arial"/>
          <w:sz w:val="20"/>
          <w:szCs w:val="20"/>
        </w:rPr>
        <w:t>Sabine Barde</w:t>
      </w:r>
    </w:p>
    <w:p w14:paraId="540C8DF9" w14:textId="77777777" w:rsidR="00BE3CC2" w:rsidRPr="00631921" w:rsidRDefault="00BE3CC2" w:rsidP="00BE3CC2">
      <w:pPr>
        <w:rPr>
          <w:rStyle w:val="hps"/>
          <w:rFonts w:ascii="Arial" w:hAnsi="Arial" w:cs="Arial"/>
          <w:sz w:val="20"/>
          <w:szCs w:val="20"/>
        </w:rPr>
      </w:pPr>
      <w:r w:rsidRPr="00631921">
        <w:rPr>
          <w:rStyle w:val="hps"/>
          <w:rFonts w:ascii="Arial" w:hAnsi="Arial" w:cs="Arial"/>
          <w:sz w:val="20"/>
          <w:szCs w:val="20"/>
        </w:rPr>
        <w:t xml:space="preserve">Leiterin Unternehmenskommunikation </w:t>
      </w:r>
    </w:p>
    <w:p w14:paraId="00AF7BA7" w14:textId="77777777" w:rsidR="00BE3CC2" w:rsidRPr="00631921" w:rsidRDefault="00BE3CC2" w:rsidP="00BE3CC2">
      <w:pPr>
        <w:rPr>
          <w:rStyle w:val="hps"/>
          <w:rFonts w:ascii="Arial" w:hAnsi="Arial" w:cs="Arial"/>
          <w:sz w:val="20"/>
          <w:szCs w:val="20"/>
        </w:rPr>
      </w:pPr>
      <w:r w:rsidRPr="00631921">
        <w:rPr>
          <w:rStyle w:val="hps"/>
          <w:rFonts w:ascii="Arial" w:hAnsi="Arial" w:cs="Arial"/>
          <w:sz w:val="20"/>
          <w:szCs w:val="20"/>
        </w:rPr>
        <w:t>Dr.-Alfred-Herrhausen-Allee 33, 47228 Duisburg</w:t>
      </w:r>
    </w:p>
    <w:p w14:paraId="67276240" w14:textId="77777777" w:rsidR="00BE3CC2" w:rsidRPr="00631921" w:rsidRDefault="00BE3CC2" w:rsidP="00BE3CC2">
      <w:pPr>
        <w:rPr>
          <w:rStyle w:val="hps"/>
          <w:rFonts w:ascii="Arial" w:hAnsi="Arial" w:cs="Arial"/>
          <w:sz w:val="20"/>
          <w:szCs w:val="20"/>
        </w:rPr>
      </w:pPr>
      <w:r w:rsidRPr="00631921">
        <w:rPr>
          <w:rStyle w:val="hps"/>
          <w:rFonts w:ascii="Arial" w:hAnsi="Arial" w:cs="Arial"/>
          <w:sz w:val="20"/>
          <w:szCs w:val="20"/>
        </w:rPr>
        <w:t>Telefon 02065-49913-230</w:t>
      </w:r>
    </w:p>
    <w:p w14:paraId="6CF10E03" w14:textId="77777777" w:rsidR="00BE3CC2" w:rsidRPr="00631921" w:rsidRDefault="00BE3CC2" w:rsidP="00BE3CC2">
      <w:pPr>
        <w:rPr>
          <w:rStyle w:val="hps"/>
          <w:rFonts w:ascii="Arial" w:hAnsi="Arial" w:cs="Arial"/>
          <w:sz w:val="20"/>
          <w:szCs w:val="20"/>
        </w:rPr>
      </w:pPr>
      <w:r w:rsidRPr="00631921">
        <w:rPr>
          <w:rStyle w:val="hps"/>
          <w:rFonts w:ascii="Arial" w:hAnsi="Arial" w:cs="Arial"/>
          <w:sz w:val="20"/>
          <w:szCs w:val="20"/>
        </w:rPr>
        <w:t>E-Mail: sabinebarde@clarkmheu.com</w:t>
      </w:r>
    </w:p>
    <w:p w14:paraId="380914E4" w14:textId="76B36972" w:rsidR="0072067C" w:rsidRPr="005D1CF9" w:rsidRDefault="00BE3CC2" w:rsidP="00BE3CC2">
      <w:pPr>
        <w:pStyle w:val="Default"/>
        <w:rPr>
          <w:sz w:val="20"/>
          <w:szCs w:val="20"/>
        </w:rPr>
      </w:pPr>
      <w:hyperlink r:id="rId90" w:history="1">
        <w:r w:rsidRPr="00631921">
          <w:rPr>
            <w:rStyle w:val="Hyperlink"/>
            <w:color w:val="auto"/>
            <w:sz w:val="20"/>
            <w:szCs w:val="20"/>
            <w:u w:val="none"/>
          </w:rPr>
          <w:t>www.clarkmheu.com</w:t>
        </w:r>
      </w:hyperlink>
    </w:p>
    <w:sectPr w:rsidR="0072067C" w:rsidRPr="005D1CF9" w:rsidSect="0062181C">
      <w:headerReference w:type="default" r:id="rId91"/>
      <w:footerReference w:type="default" r:id="rId92"/>
      <w:type w:val="continuous"/>
      <w:pgSz w:w="12240" w:h="15840"/>
      <w:pgMar w:top="3969" w:right="1701" w:bottom="1440" w:left="1701" w:header="567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6659B0" w14:textId="77777777" w:rsidR="007A4DA7" w:rsidRDefault="007A4DA7" w:rsidP="001A30E8">
      <w:r>
        <w:separator/>
      </w:r>
    </w:p>
  </w:endnote>
  <w:endnote w:type="continuationSeparator" w:id="0">
    <w:p w14:paraId="52F190FC" w14:textId="77777777" w:rsidR="007A4DA7" w:rsidRDefault="007A4DA7" w:rsidP="001A30E8">
      <w:r>
        <w:continuationSeparator/>
      </w:r>
    </w:p>
  </w:endnote>
  <w:endnote w:type="continuationNotice" w:id="1">
    <w:p w14:paraId="6767B964" w14:textId="77777777" w:rsidR="007A4DA7" w:rsidRDefault="007A4DA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inionPro-Regular">
    <w:altName w:val="Minion Pro"/>
    <w:panose1 w:val="02040503050201020203"/>
    <w:charset w:val="00"/>
    <w:family w:val="roman"/>
    <w:pitch w:val="variable"/>
    <w:sig w:usb0="E00002AF" w:usb1="5000E07B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C695CB" w14:textId="12143755" w:rsidR="003F1E35" w:rsidRPr="00ED5D83" w:rsidRDefault="003F1E35" w:rsidP="00ED5D83">
    <w:pPr>
      <w:pStyle w:val="Fuzeile"/>
      <w:jc w:val="center"/>
      <w:rPr>
        <w:rFonts w:ascii="Arial" w:hAnsi="Arial" w:cs="Arial"/>
        <w:sz w:val="22"/>
        <w:szCs w:val="22"/>
        <w:lang w:val="de-DE"/>
      </w:rPr>
    </w:pPr>
    <w:r w:rsidRPr="00ED5D83">
      <w:rPr>
        <w:rFonts w:ascii="Arial" w:hAnsi="Arial" w:cs="Arial"/>
        <w:sz w:val="22"/>
        <w:szCs w:val="22"/>
        <w:lang w:val="de-DE"/>
      </w:rPr>
      <w:t xml:space="preserve">Seite </w:t>
    </w:r>
    <w:r w:rsidRPr="00ED5D83">
      <w:rPr>
        <w:rFonts w:ascii="Arial" w:hAnsi="Arial" w:cs="Arial"/>
        <w:sz w:val="22"/>
        <w:szCs w:val="22"/>
        <w:lang w:val="de-DE"/>
      </w:rPr>
      <w:fldChar w:fldCharType="begin"/>
    </w:r>
    <w:r w:rsidRPr="00ED5D83">
      <w:rPr>
        <w:rFonts w:ascii="Arial" w:hAnsi="Arial" w:cs="Arial"/>
        <w:sz w:val="22"/>
        <w:szCs w:val="22"/>
        <w:lang w:val="de-DE"/>
      </w:rPr>
      <w:instrText xml:space="preserve"> PAGE </w:instrText>
    </w:r>
    <w:r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2E29AE">
      <w:rPr>
        <w:rFonts w:ascii="Arial" w:hAnsi="Arial" w:cs="Arial"/>
        <w:noProof/>
        <w:sz w:val="22"/>
        <w:szCs w:val="22"/>
        <w:lang w:val="de-DE"/>
      </w:rPr>
      <w:t>1</w:t>
    </w:r>
    <w:r w:rsidRPr="00ED5D83">
      <w:rPr>
        <w:rFonts w:ascii="Arial" w:hAnsi="Arial" w:cs="Arial"/>
        <w:sz w:val="22"/>
        <w:szCs w:val="22"/>
        <w:lang w:val="de-DE"/>
      </w:rPr>
      <w:fldChar w:fldCharType="end"/>
    </w:r>
    <w:r w:rsidRPr="00ED5D83">
      <w:rPr>
        <w:rFonts w:ascii="Arial" w:hAnsi="Arial" w:cs="Arial"/>
        <w:sz w:val="22"/>
        <w:szCs w:val="22"/>
        <w:lang w:val="de-DE"/>
      </w:rPr>
      <w:t xml:space="preserve"> von </w:t>
    </w:r>
    <w:r w:rsidRPr="00ED5D83">
      <w:rPr>
        <w:rFonts w:ascii="Arial" w:hAnsi="Arial" w:cs="Arial"/>
        <w:sz w:val="22"/>
        <w:szCs w:val="22"/>
        <w:lang w:val="de-DE"/>
      </w:rPr>
      <w:fldChar w:fldCharType="begin"/>
    </w:r>
    <w:r w:rsidRPr="00ED5D83">
      <w:rPr>
        <w:rFonts w:ascii="Arial" w:hAnsi="Arial" w:cs="Arial"/>
        <w:sz w:val="22"/>
        <w:szCs w:val="22"/>
        <w:lang w:val="de-DE"/>
      </w:rPr>
      <w:instrText xml:space="preserve"> NUMPAGES </w:instrText>
    </w:r>
    <w:r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2E29AE">
      <w:rPr>
        <w:rFonts w:ascii="Arial" w:hAnsi="Arial" w:cs="Arial"/>
        <w:noProof/>
        <w:sz w:val="22"/>
        <w:szCs w:val="22"/>
        <w:lang w:val="de-DE"/>
      </w:rPr>
      <w:t>5</w:t>
    </w:r>
    <w:r w:rsidRPr="00ED5D83">
      <w:rPr>
        <w:rFonts w:ascii="Arial" w:hAnsi="Arial" w:cs="Arial"/>
        <w:sz w:val="22"/>
        <w:szCs w:val="22"/>
        <w:lang w:val="de-DE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1653CE" w14:textId="77777777" w:rsidR="007A4DA7" w:rsidRDefault="007A4DA7" w:rsidP="001A30E8">
      <w:r>
        <w:separator/>
      </w:r>
    </w:p>
  </w:footnote>
  <w:footnote w:type="continuationSeparator" w:id="0">
    <w:p w14:paraId="6968B308" w14:textId="77777777" w:rsidR="007A4DA7" w:rsidRDefault="007A4DA7" w:rsidP="001A30E8">
      <w:r>
        <w:continuationSeparator/>
      </w:r>
    </w:p>
  </w:footnote>
  <w:footnote w:type="continuationNotice" w:id="1">
    <w:p w14:paraId="26E7D8B1" w14:textId="77777777" w:rsidR="007A4DA7" w:rsidRDefault="007A4DA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E113EB" w14:textId="77FEE56E" w:rsidR="003F1E35" w:rsidRDefault="003F1E35" w:rsidP="00930E18">
    <w:pPr>
      <w:pStyle w:val="Kopfzeile"/>
      <w:ind w:left="-1260" w:hanging="90"/>
    </w:pPr>
    <w:r>
      <w:rPr>
        <w:noProof/>
        <w:lang w:val="de-DE" w:eastAsia="de-DE"/>
      </w:rPr>
      <w:drawing>
        <wp:anchor distT="0" distB="0" distL="114300" distR="114300" simplePos="0" relativeHeight="251662336" behindDoc="0" locked="1" layoutInCell="1" allowOverlap="1" wp14:anchorId="72D2C7FF" wp14:editId="77EDC72C">
          <wp:simplePos x="0" y="0"/>
          <wp:positionH relativeFrom="column">
            <wp:posOffset>3657600</wp:posOffset>
          </wp:positionH>
          <wp:positionV relativeFrom="page">
            <wp:posOffset>462915</wp:posOffset>
          </wp:positionV>
          <wp:extent cx="2682240" cy="667385"/>
          <wp:effectExtent l="0" t="0" r="10160" b="0"/>
          <wp:wrapTight wrapText="bothSides">
            <wp:wrapPolygon edited="0">
              <wp:start x="0" y="0"/>
              <wp:lineTo x="0" y="20552"/>
              <wp:lineTo x="21477" y="20552"/>
              <wp:lineTo x="21477" y="0"/>
              <wp:lineTo x="0" y="0"/>
            </wp:wrapPolygon>
          </wp:wrapTight>
          <wp:docPr id="27" name="Bild 27" descr="Mac OS X:Users:sabinebarde:PR-Solution:1_Kunden_PR-Solution_13-02-17:2_Clark:Bilder:Logos:Neue Logos:Logo mit Firmenbezeichnung:CLARKEU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 OS X:Users:sabinebarde:PR-Solution:1_Kunden_PR-Solution_13-02-17:2_Clark:Bilder:Logos:Neue Logos:Logo mit Firmenbezeichnung:CLARKEU_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82240" cy="6673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92633">
      <w:rPr>
        <w:rFonts w:ascii="Verdana" w:hAnsi="Verdana"/>
        <w:iCs/>
        <w:noProof/>
        <w:sz w:val="22"/>
        <w:szCs w:val="22"/>
        <w:lang w:val="de-DE" w:eastAsia="de-DE"/>
      </w:rPr>
      <mc:AlternateContent>
        <mc:Choice Requires="wps">
          <w:drawing>
            <wp:anchor distT="0" distB="0" distL="114300" distR="114300" simplePos="0" relativeHeight="251660288" behindDoc="0" locked="1" layoutInCell="1" allowOverlap="1" wp14:anchorId="4B07AAA1" wp14:editId="53E469CA">
              <wp:simplePos x="0" y="0"/>
              <wp:positionH relativeFrom="column">
                <wp:posOffset>-47625</wp:posOffset>
              </wp:positionH>
              <wp:positionV relativeFrom="page">
                <wp:posOffset>1489710</wp:posOffset>
              </wp:positionV>
              <wp:extent cx="5647055" cy="457200"/>
              <wp:effectExtent l="0" t="0" r="0" b="0"/>
              <wp:wrapNone/>
              <wp:docPr id="1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47055" cy="4572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F155D1D" w14:textId="3BE2942B" w:rsidR="003F1E35" w:rsidRPr="007F36A9" w:rsidRDefault="003F1E35" w:rsidP="007F36A9">
                          <w:pPr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</w:rPr>
                            <w:t>Bildübersicht</w:t>
                          </w:r>
                        </w:p>
                        <w:p w14:paraId="466FB87B" w14:textId="77777777" w:rsidR="003F1E35" w:rsidRDefault="003F1E35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B07AAA1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-3.75pt;margin-top:117.3pt;width:444.65pt;height:3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" filled="f" stroked="f">
              <v:textbox>
                <w:txbxContent>
                  <w:p w14:paraId="3F155D1D" w14:textId="3BE2942B" w:rsidR="003F1E35" w:rsidRPr="007F36A9" w:rsidRDefault="003F1E35" w:rsidP="007F36A9">
                    <w:pPr>
                      <w:rPr>
                        <w:rFonts w:ascii="Arial" w:hAnsi="Arial" w:cs="Arial"/>
                        <w:b/>
                        <w:sz w:val="48"/>
                        <w:szCs w:val="48"/>
                      </w:rPr>
                    </w:pPr>
                    <w:r>
                      <w:rPr>
                        <w:rFonts w:ascii="Arial" w:hAnsi="Arial" w:cs="Arial"/>
                        <w:b/>
                        <w:sz w:val="48"/>
                        <w:szCs w:val="48"/>
                      </w:rPr>
                      <w:t>Bildübersicht</w:t>
                    </w:r>
                  </w:p>
                  <w:p w14:paraId="466FB87B" w14:textId="77777777" w:rsidR="003F1E35" w:rsidRDefault="003F1E35"/>
                </w:txbxContent>
              </v:textbox>
              <w10:wrap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F256BB8"/>
    <w:multiLevelType w:val="hybridMultilevel"/>
    <w:tmpl w:val="8FD213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47152D7"/>
    <w:multiLevelType w:val="hybridMultilevel"/>
    <w:tmpl w:val="6F22ED6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77A328E"/>
    <w:multiLevelType w:val="hybridMultilevel"/>
    <w:tmpl w:val="381A8BDE"/>
    <w:lvl w:ilvl="0" w:tplc="38C2CF74">
      <w:numFmt w:val="bullet"/>
      <w:lvlText w:val="-"/>
      <w:lvlJc w:val="left"/>
      <w:pPr>
        <w:ind w:left="465" w:hanging="360"/>
      </w:pPr>
      <w:rPr>
        <w:rFonts w:ascii="Helvetica" w:eastAsiaTheme="minorEastAsia" w:hAnsi="Helvetica" w:cs="Helvetica" w:hint="default"/>
      </w:rPr>
    </w:lvl>
    <w:lvl w:ilvl="1" w:tplc="08090003" w:tentative="1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3" w15:restartNumberingAfterBreak="0">
    <w:nsid w:val="5EC206B0"/>
    <w:multiLevelType w:val="hybridMultilevel"/>
    <w:tmpl w:val="6AB290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D202828"/>
    <w:multiLevelType w:val="hybridMultilevel"/>
    <w:tmpl w:val="A170BF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292103F"/>
    <w:multiLevelType w:val="hybridMultilevel"/>
    <w:tmpl w:val="0B2E43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5907782"/>
    <w:multiLevelType w:val="multilevel"/>
    <w:tmpl w:val="35E26C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DD773AB"/>
    <w:multiLevelType w:val="hybridMultilevel"/>
    <w:tmpl w:val="73EEDFD4"/>
    <w:lvl w:ilvl="0" w:tplc="5AA847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594243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3B4EFA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88590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C10BAC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230A5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47A2E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9783F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D88C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1733968507">
    <w:abstractNumId w:val="4"/>
  </w:num>
  <w:num w:numId="2" w16cid:durableId="1723402158">
    <w:abstractNumId w:val="7"/>
  </w:num>
  <w:num w:numId="3" w16cid:durableId="839080672">
    <w:abstractNumId w:val="3"/>
  </w:num>
  <w:num w:numId="4" w16cid:durableId="1507746815">
    <w:abstractNumId w:val="5"/>
  </w:num>
  <w:num w:numId="5" w16cid:durableId="1684167087">
    <w:abstractNumId w:val="0"/>
  </w:num>
  <w:num w:numId="6" w16cid:durableId="1726247922">
    <w:abstractNumId w:val="2"/>
  </w:num>
  <w:num w:numId="7" w16cid:durableId="1536431177">
    <w:abstractNumId w:val="1"/>
  </w:num>
  <w:num w:numId="8" w16cid:durableId="89478226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defaultTabStop w:val="720"/>
  <w:hyphenationZone w:val="425"/>
  <w:characterSpacingControl w:val="doNotCompress"/>
  <w:hdrShapeDefaults>
    <o:shapedefaults v:ext="edit" spidmax="38913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A30E8"/>
    <w:rsid w:val="00000CBE"/>
    <w:rsid w:val="000114C1"/>
    <w:rsid w:val="0001581B"/>
    <w:rsid w:val="00015898"/>
    <w:rsid w:val="00027493"/>
    <w:rsid w:val="0002757F"/>
    <w:rsid w:val="00031D43"/>
    <w:rsid w:val="0003305F"/>
    <w:rsid w:val="000344A7"/>
    <w:rsid w:val="00036B61"/>
    <w:rsid w:val="000504AE"/>
    <w:rsid w:val="00052168"/>
    <w:rsid w:val="00055E6D"/>
    <w:rsid w:val="00062EFD"/>
    <w:rsid w:val="00062F8E"/>
    <w:rsid w:val="0006473C"/>
    <w:rsid w:val="00066689"/>
    <w:rsid w:val="000705BF"/>
    <w:rsid w:val="00072EED"/>
    <w:rsid w:val="0007555B"/>
    <w:rsid w:val="00076E52"/>
    <w:rsid w:val="00077A03"/>
    <w:rsid w:val="00077FA4"/>
    <w:rsid w:val="0008019B"/>
    <w:rsid w:val="0008322D"/>
    <w:rsid w:val="00086EBE"/>
    <w:rsid w:val="000879F0"/>
    <w:rsid w:val="00090C2B"/>
    <w:rsid w:val="00096339"/>
    <w:rsid w:val="00097067"/>
    <w:rsid w:val="000A2C6B"/>
    <w:rsid w:val="000A504E"/>
    <w:rsid w:val="000A5265"/>
    <w:rsid w:val="000B22C3"/>
    <w:rsid w:val="000C566B"/>
    <w:rsid w:val="000C765F"/>
    <w:rsid w:val="000D030D"/>
    <w:rsid w:val="000E18E2"/>
    <w:rsid w:val="000E3D50"/>
    <w:rsid w:val="000E46F0"/>
    <w:rsid w:val="000F03FB"/>
    <w:rsid w:val="00105990"/>
    <w:rsid w:val="00106EBB"/>
    <w:rsid w:val="001158B5"/>
    <w:rsid w:val="001245EB"/>
    <w:rsid w:val="00125A52"/>
    <w:rsid w:val="00133D14"/>
    <w:rsid w:val="00137698"/>
    <w:rsid w:val="00140A1E"/>
    <w:rsid w:val="0014268C"/>
    <w:rsid w:val="00143FE3"/>
    <w:rsid w:val="00147EE7"/>
    <w:rsid w:val="00152978"/>
    <w:rsid w:val="00153485"/>
    <w:rsid w:val="00154E75"/>
    <w:rsid w:val="001566EF"/>
    <w:rsid w:val="00184E8E"/>
    <w:rsid w:val="00185E2D"/>
    <w:rsid w:val="00186BAB"/>
    <w:rsid w:val="00187B2C"/>
    <w:rsid w:val="0019103F"/>
    <w:rsid w:val="00194C2D"/>
    <w:rsid w:val="001A0943"/>
    <w:rsid w:val="001A1484"/>
    <w:rsid w:val="001A30E8"/>
    <w:rsid w:val="001A60DE"/>
    <w:rsid w:val="001A62A5"/>
    <w:rsid w:val="001B22F2"/>
    <w:rsid w:val="001E0743"/>
    <w:rsid w:val="001E785B"/>
    <w:rsid w:val="001F1807"/>
    <w:rsid w:val="00200535"/>
    <w:rsid w:val="00222180"/>
    <w:rsid w:val="00225094"/>
    <w:rsid w:val="00234AB3"/>
    <w:rsid w:val="00235F5C"/>
    <w:rsid w:val="00240003"/>
    <w:rsid w:val="002565CF"/>
    <w:rsid w:val="00256AF4"/>
    <w:rsid w:val="00260FBB"/>
    <w:rsid w:val="00266DF3"/>
    <w:rsid w:val="00271AFE"/>
    <w:rsid w:val="00280765"/>
    <w:rsid w:val="002816C2"/>
    <w:rsid w:val="002A29C2"/>
    <w:rsid w:val="002A2C97"/>
    <w:rsid w:val="002B3514"/>
    <w:rsid w:val="002B6362"/>
    <w:rsid w:val="002C4ED4"/>
    <w:rsid w:val="002D22C9"/>
    <w:rsid w:val="002E29AE"/>
    <w:rsid w:val="002E386E"/>
    <w:rsid w:val="002E3EA2"/>
    <w:rsid w:val="002E5F26"/>
    <w:rsid w:val="002E6E25"/>
    <w:rsid w:val="00315618"/>
    <w:rsid w:val="003219ED"/>
    <w:rsid w:val="00325AC4"/>
    <w:rsid w:val="0032744D"/>
    <w:rsid w:val="00331FB3"/>
    <w:rsid w:val="00336686"/>
    <w:rsid w:val="00336C4F"/>
    <w:rsid w:val="003408CC"/>
    <w:rsid w:val="00345FD9"/>
    <w:rsid w:val="003502D4"/>
    <w:rsid w:val="00365029"/>
    <w:rsid w:val="00366260"/>
    <w:rsid w:val="0037137F"/>
    <w:rsid w:val="0037684D"/>
    <w:rsid w:val="00383B08"/>
    <w:rsid w:val="00383E0E"/>
    <w:rsid w:val="00393386"/>
    <w:rsid w:val="00395363"/>
    <w:rsid w:val="00396C09"/>
    <w:rsid w:val="003A629C"/>
    <w:rsid w:val="003A74F4"/>
    <w:rsid w:val="003A7B94"/>
    <w:rsid w:val="003B147A"/>
    <w:rsid w:val="003B5B05"/>
    <w:rsid w:val="003C2FF0"/>
    <w:rsid w:val="003C42B6"/>
    <w:rsid w:val="003D053E"/>
    <w:rsid w:val="003E4BEF"/>
    <w:rsid w:val="003E608B"/>
    <w:rsid w:val="003F04DC"/>
    <w:rsid w:val="003F1056"/>
    <w:rsid w:val="003F142E"/>
    <w:rsid w:val="003F1D81"/>
    <w:rsid w:val="003F1E35"/>
    <w:rsid w:val="003F304E"/>
    <w:rsid w:val="003F4A9A"/>
    <w:rsid w:val="00405959"/>
    <w:rsid w:val="00410C80"/>
    <w:rsid w:val="00412D51"/>
    <w:rsid w:val="00413B8C"/>
    <w:rsid w:val="00416CAC"/>
    <w:rsid w:val="00416FB9"/>
    <w:rsid w:val="00420EF0"/>
    <w:rsid w:val="004244EC"/>
    <w:rsid w:val="00424563"/>
    <w:rsid w:val="004333DB"/>
    <w:rsid w:val="00433C9A"/>
    <w:rsid w:val="00441C7A"/>
    <w:rsid w:val="00444EE0"/>
    <w:rsid w:val="00454DCD"/>
    <w:rsid w:val="00465CB1"/>
    <w:rsid w:val="00467C4E"/>
    <w:rsid w:val="00474758"/>
    <w:rsid w:val="0047565E"/>
    <w:rsid w:val="004779E3"/>
    <w:rsid w:val="00490297"/>
    <w:rsid w:val="004912AA"/>
    <w:rsid w:val="004927C7"/>
    <w:rsid w:val="004967F1"/>
    <w:rsid w:val="004A21D6"/>
    <w:rsid w:val="004B07BF"/>
    <w:rsid w:val="004B5C0D"/>
    <w:rsid w:val="004B73BB"/>
    <w:rsid w:val="004B74D7"/>
    <w:rsid w:val="004C329A"/>
    <w:rsid w:val="004C5581"/>
    <w:rsid w:val="004D67D8"/>
    <w:rsid w:val="004E18EE"/>
    <w:rsid w:val="004E2C40"/>
    <w:rsid w:val="004E3BEE"/>
    <w:rsid w:val="00500B44"/>
    <w:rsid w:val="0051272D"/>
    <w:rsid w:val="00514864"/>
    <w:rsid w:val="0051566E"/>
    <w:rsid w:val="005174FB"/>
    <w:rsid w:val="00527101"/>
    <w:rsid w:val="00534BEE"/>
    <w:rsid w:val="00534CDF"/>
    <w:rsid w:val="005352E3"/>
    <w:rsid w:val="005468A7"/>
    <w:rsid w:val="00555922"/>
    <w:rsid w:val="005605B9"/>
    <w:rsid w:val="00560E2A"/>
    <w:rsid w:val="00563F0A"/>
    <w:rsid w:val="00564EFD"/>
    <w:rsid w:val="00565702"/>
    <w:rsid w:val="0056693C"/>
    <w:rsid w:val="00570F39"/>
    <w:rsid w:val="00591388"/>
    <w:rsid w:val="00592B29"/>
    <w:rsid w:val="0059537C"/>
    <w:rsid w:val="00596933"/>
    <w:rsid w:val="005A485F"/>
    <w:rsid w:val="005A4C70"/>
    <w:rsid w:val="005B670B"/>
    <w:rsid w:val="005C2E5F"/>
    <w:rsid w:val="005D1CF9"/>
    <w:rsid w:val="005D3128"/>
    <w:rsid w:val="005D62ED"/>
    <w:rsid w:val="005D6605"/>
    <w:rsid w:val="005E2446"/>
    <w:rsid w:val="005E3343"/>
    <w:rsid w:val="005E69C8"/>
    <w:rsid w:val="005E6A60"/>
    <w:rsid w:val="005F0A07"/>
    <w:rsid w:val="005F620A"/>
    <w:rsid w:val="006006A0"/>
    <w:rsid w:val="00606B9D"/>
    <w:rsid w:val="00606DC1"/>
    <w:rsid w:val="00607AA4"/>
    <w:rsid w:val="00614C23"/>
    <w:rsid w:val="0062181C"/>
    <w:rsid w:val="0062245E"/>
    <w:rsid w:val="00625C1E"/>
    <w:rsid w:val="00626A2B"/>
    <w:rsid w:val="00642F9D"/>
    <w:rsid w:val="00647CF5"/>
    <w:rsid w:val="006573B0"/>
    <w:rsid w:val="00664665"/>
    <w:rsid w:val="006656D8"/>
    <w:rsid w:val="006718B4"/>
    <w:rsid w:val="00675282"/>
    <w:rsid w:val="006761F7"/>
    <w:rsid w:val="006805CB"/>
    <w:rsid w:val="006960B8"/>
    <w:rsid w:val="00696D60"/>
    <w:rsid w:val="006A066B"/>
    <w:rsid w:val="006A2DBD"/>
    <w:rsid w:val="006A34C3"/>
    <w:rsid w:val="006B0C08"/>
    <w:rsid w:val="006B4E58"/>
    <w:rsid w:val="006B600B"/>
    <w:rsid w:val="006B712D"/>
    <w:rsid w:val="006C039D"/>
    <w:rsid w:val="006C0D81"/>
    <w:rsid w:val="006C150F"/>
    <w:rsid w:val="006C24E9"/>
    <w:rsid w:val="006C3612"/>
    <w:rsid w:val="006C3EAA"/>
    <w:rsid w:val="006E218B"/>
    <w:rsid w:val="006E24B7"/>
    <w:rsid w:val="006F1A7B"/>
    <w:rsid w:val="00706513"/>
    <w:rsid w:val="0071164E"/>
    <w:rsid w:val="0071212F"/>
    <w:rsid w:val="0072067C"/>
    <w:rsid w:val="0072512B"/>
    <w:rsid w:val="0072562E"/>
    <w:rsid w:val="007366E7"/>
    <w:rsid w:val="00740B7A"/>
    <w:rsid w:val="007441C1"/>
    <w:rsid w:val="0074568A"/>
    <w:rsid w:val="007523EC"/>
    <w:rsid w:val="0075474F"/>
    <w:rsid w:val="00765B33"/>
    <w:rsid w:val="00766711"/>
    <w:rsid w:val="00772473"/>
    <w:rsid w:val="00773CAC"/>
    <w:rsid w:val="0077447E"/>
    <w:rsid w:val="00787636"/>
    <w:rsid w:val="007A203A"/>
    <w:rsid w:val="007A4DA7"/>
    <w:rsid w:val="007B4C2E"/>
    <w:rsid w:val="007B6B6D"/>
    <w:rsid w:val="007C1FE0"/>
    <w:rsid w:val="007C2FCD"/>
    <w:rsid w:val="007C3582"/>
    <w:rsid w:val="007D2476"/>
    <w:rsid w:val="007E1C00"/>
    <w:rsid w:val="007E3520"/>
    <w:rsid w:val="007E527E"/>
    <w:rsid w:val="007E7A77"/>
    <w:rsid w:val="007F0997"/>
    <w:rsid w:val="007F1890"/>
    <w:rsid w:val="007F36A9"/>
    <w:rsid w:val="007F4C28"/>
    <w:rsid w:val="007F4FA4"/>
    <w:rsid w:val="007F59EB"/>
    <w:rsid w:val="008132C1"/>
    <w:rsid w:val="008137DC"/>
    <w:rsid w:val="0081468D"/>
    <w:rsid w:val="00821F47"/>
    <w:rsid w:val="00822119"/>
    <w:rsid w:val="00823D08"/>
    <w:rsid w:val="00827662"/>
    <w:rsid w:val="00833244"/>
    <w:rsid w:val="00842584"/>
    <w:rsid w:val="008615F9"/>
    <w:rsid w:val="00872CA9"/>
    <w:rsid w:val="00874080"/>
    <w:rsid w:val="00883256"/>
    <w:rsid w:val="0089603D"/>
    <w:rsid w:val="008A31E5"/>
    <w:rsid w:val="008A57AB"/>
    <w:rsid w:val="008B6432"/>
    <w:rsid w:val="008C2CAE"/>
    <w:rsid w:val="008D07FF"/>
    <w:rsid w:val="008E3DFB"/>
    <w:rsid w:val="008E4F09"/>
    <w:rsid w:val="008E79A8"/>
    <w:rsid w:val="008F12DE"/>
    <w:rsid w:val="008F30EB"/>
    <w:rsid w:val="00901340"/>
    <w:rsid w:val="00902656"/>
    <w:rsid w:val="00905DA9"/>
    <w:rsid w:val="00907D47"/>
    <w:rsid w:val="009145F3"/>
    <w:rsid w:val="00920A40"/>
    <w:rsid w:val="00930E18"/>
    <w:rsid w:val="00933406"/>
    <w:rsid w:val="00937DA4"/>
    <w:rsid w:val="009517B0"/>
    <w:rsid w:val="00953069"/>
    <w:rsid w:val="009654A9"/>
    <w:rsid w:val="0097123C"/>
    <w:rsid w:val="009758BC"/>
    <w:rsid w:val="00980937"/>
    <w:rsid w:val="0098217F"/>
    <w:rsid w:val="00982EC2"/>
    <w:rsid w:val="0099267F"/>
    <w:rsid w:val="009927BF"/>
    <w:rsid w:val="009A7AA7"/>
    <w:rsid w:val="009B1CC2"/>
    <w:rsid w:val="009B3753"/>
    <w:rsid w:val="009B5D3C"/>
    <w:rsid w:val="009B735F"/>
    <w:rsid w:val="009C141B"/>
    <w:rsid w:val="009C28BB"/>
    <w:rsid w:val="009C68A5"/>
    <w:rsid w:val="009C7E78"/>
    <w:rsid w:val="009D01D9"/>
    <w:rsid w:val="009E11FB"/>
    <w:rsid w:val="009E3555"/>
    <w:rsid w:val="009F2533"/>
    <w:rsid w:val="009F798B"/>
    <w:rsid w:val="00A01DF3"/>
    <w:rsid w:val="00A03421"/>
    <w:rsid w:val="00A1104C"/>
    <w:rsid w:val="00A162FC"/>
    <w:rsid w:val="00A16DA1"/>
    <w:rsid w:val="00A222C7"/>
    <w:rsid w:val="00A3187C"/>
    <w:rsid w:val="00A43BD8"/>
    <w:rsid w:val="00A4622D"/>
    <w:rsid w:val="00A52BD7"/>
    <w:rsid w:val="00A628CD"/>
    <w:rsid w:val="00A6468A"/>
    <w:rsid w:val="00A74614"/>
    <w:rsid w:val="00A766BA"/>
    <w:rsid w:val="00A910D5"/>
    <w:rsid w:val="00A91CA6"/>
    <w:rsid w:val="00A9456D"/>
    <w:rsid w:val="00A94DB5"/>
    <w:rsid w:val="00A97379"/>
    <w:rsid w:val="00A973B1"/>
    <w:rsid w:val="00AA0946"/>
    <w:rsid w:val="00AA1BFF"/>
    <w:rsid w:val="00AB6CD5"/>
    <w:rsid w:val="00AC264E"/>
    <w:rsid w:val="00AC3EBE"/>
    <w:rsid w:val="00AC4975"/>
    <w:rsid w:val="00AC6BF3"/>
    <w:rsid w:val="00AC7F90"/>
    <w:rsid w:val="00AE0132"/>
    <w:rsid w:val="00AE38DA"/>
    <w:rsid w:val="00AF3597"/>
    <w:rsid w:val="00AF51A9"/>
    <w:rsid w:val="00B00309"/>
    <w:rsid w:val="00B04FF6"/>
    <w:rsid w:val="00B2033C"/>
    <w:rsid w:val="00B361BD"/>
    <w:rsid w:val="00B379F9"/>
    <w:rsid w:val="00B403DA"/>
    <w:rsid w:val="00B403FA"/>
    <w:rsid w:val="00B44D42"/>
    <w:rsid w:val="00B468C9"/>
    <w:rsid w:val="00B47439"/>
    <w:rsid w:val="00B50901"/>
    <w:rsid w:val="00B532D7"/>
    <w:rsid w:val="00B56E1A"/>
    <w:rsid w:val="00B63EDB"/>
    <w:rsid w:val="00B66823"/>
    <w:rsid w:val="00B7076D"/>
    <w:rsid w:val="00B73C36"/>
    <w:rsid w:val="00B75960"/>
    <w:rsid w:val="00B8461B"/>
    <w:rsid w:val="00B95414"/>
    <w:rsid w:val="00BA31B4"/>
    <w:rsid w:val="00BB612C"/>
    <w:rsid w:val="00BC5609"/>
    <w:rsid w:val="00BC7120"/>
    <w:rsid w:val="00BD4EE8"/>
    <w:rsid w:val="00BE30C9"/>
    <w:rsid w:val="00BE3CC2"/>
    <w:rsid w:val="00BF02AF"/>
    <w:rsid w:val="00BF1844"/>
    <w:rsid w:val="00BF4450"/>
    <w:rsid w:val="00BF645C"/>
    <w:rsid w:val="00BF6AA3"/>
    <w:rsid w:val="00C027CE"/>
    <w:rsid w:val="00C035E2"/>
    <w:rsid w:val="00C1025E"/>
    <w:rsid w:val="00C12FB5"/>
    <w:rsid w:val="00C162DF"/>
    <w:rsid w:val="00C166F3"/>
    <w:rsid w:val="00C171F6"/>
    <w:rsid w:val="00C4288E"/>
    <w:rsid w:val="00C605E9"/>
    <w:rsid w:val="00C6133B"/>
    <w:rsid w:val="00C71144"/>
    <w:rsid w:val="00C75862"/>
    <w:rsid w:val="00C76763"/>
    <w:rsid w:val="00C7739B"/>
    <w:rsid w:val="00C777B5"/>
    <w:rsid w:val="00C814B2"/>
    <w:rsid w:val="00C84EF6"/>
    <w:rsid w:val="00C96A72"/>
    <w:rsid w:val="00C97173"/>
    <w:rsid w:val="00CA1720"/>
    <w:rsid w:val="00CA2FBC"/>
    <w:rsid w:val="00CB1F4B"/>
    <w:rsid w:val="00CC331C"/>
    <w:rsid w:val="00CC4403"/>
    <w:rsid w:val="00CC5535"/>
    <w:rsid w:val="00CD34C4"/>
    <w:rsid w:val="00CD44CE"/>
    <w:rsid w:val="00CE4493"/>
    <w:rsid w:val="00CE54AA"/>
    <w:rsid w:val="00CE54E6"/>
    <w:rsid w:val="00CE574F"/>
    <w:rsid w:val="00CF0281"/>
    <w:rsid w:val="00D020AD"/>
    <w:rsid w:val="00D12904"/>
    <w:rsid w:val="00D14336"/>
    <w:rsid w:val="00D236E8"/>
    <w:rsid w:val="00D2418D"/>
    <w:rsid w:val="00D271A8"/>
    <w:rsid w:val="00D339D1"/>
    <w:rsid w:val="00D36747"/>
    <w:rsid w:val="00D36B5E"/>
    <w:rsid w:val="00D41A24"/>
    <w:rsid w:val="00D522B6"/>
    <w:rsid w:val="00D52E9D"/>
    <w:rsid w:val="00D55669"/>
    <w:rsid w:val="00D56264"/>
    <w:rsid w:val="00D571CB"/>
    <w:rsid w:val="00D637FF"/>
    <w:rsid w:val="00D63C8E"/>
    <w:rsid w:val="00D661AF"/>
    <w:rsid w:val="00D72DF7"/>
    <w:rsid w:val="00D8220B"/>
    <w:rsid w:val="00D83035"/>
    <w:rsid w:val="00D84050"/>
    <w:rsid w:val="00D86548"/>
    <w:rsid w:val="00D86AF7"/>
    <w:rsid w:val="00D90F07"/>
    <w:rsid w:val="00D97AEB"/>
    <w:rsid w:val="00DA0884"/>
    <w:rsid w:val="00DB3D35"/>
    <w:rsid w:val="00DB3DD4"/>
    <w:rsid w:val="00DB6172"/>
    <w:rsid w:val="00DC7106"/>
    <w:rsid w:val="00DD3DA0"/>
    <w:rsid w:val="00DD4970"/>
    <w:rsid w:val="00DD5502"/>
    <w:rsid w:val="00DD58A1"/>
    <w:rsid w:val="00DE398D"/>
    <w:rsid w:val="00DF2631"/>
    <w:rsid w:val="00DF3F65"/>
    <w:rsid w:val="00E0004C"/>
    <w:rsid w:val="00E069E9"/>
    <w:rsid w:val="00E07182"/>
    <w:rsid w:val="00E07217"/>
    <w:rsid w:val="00E14E15"/>
    <w:rsid w:val="00E15131"/>
    <w:rsid w:val="00E17BBA"/>
    <w:rsid w:val="00E25025"/>
    <w:rsid w:val="00E26EED"/>
    <w:rsid w:val="00E36A9D"/>
    <w:rsid w:val="00E40872"/>
    <w:rsid w:val="00E42310"/>
    <w:rsid w:val="00E4490C"/>
    <w:rsid w:val="00E51A8B"/>
    <w:rsid w:val="00E56381"/>
    <w:rsid w:val="00E66F30"/>
    <w:rsid w:val="00E775B1"/>
    <w:rsid w:val="00E87364"/>
    <w:rsid w:val="00E91CD8"/>
    <w:rsid w:val="00E94176"/>
    <w:rsid w:val="00EA5720"/>
    <w:rsid w:val="00EB00E6"/>
    <w:rsid w:val="00EB48AC"/>
    <w:rsid w:val="00EC1E56"/>
    <w:rsid w:val="00EC2105"/>
    <w:rsid w:val="00EC45C3"/>
    <w:rsid w:val="00EC7A2C"/>
    <w:rsid w:val="00ED29AD"/>
    <w:rsid w:val="00ED3DFC"/>
    <w:rsid w:val="00ED5D83"/>
    <w:rsid w:val="00EE2824"/>
    <w:rsid w:val="00EE7AB8"/>
    <w:rsid w:val="00EF62DB"/>
    <w:rsid w:val="00F01434"/>
    <w:rsid w:val="00F02319"/>
    <w:rsid w:val="00F0247C"/>
    <w:rsid w:val="00F03B3B"/>
    <w:rsid w:val="00F11FAC"/>
    <w:rsid w:val="00F1239E"/>
    <w:rsid w:val="00F1681A"/>
    <w:rsid w:val="00F21636"/>
    <w:rsid w:val="00F216E2"/>
    <w:rsid w:val="00F26839"/>
    <w:rsid w:val="00F26B4B"/>
    <w:rsid w:val="00F32566"/>
    <w:rsid w:val="00F40012"/>
    <w:rsid w:val="00F40C5D"/>
    <w:rsid w:val="00F413EE"/>
    <w:rsid w:val="00F422B7"/>
    <w:rsid w:val="00F43336"/>
    <w:rsid w:val="00F5041A"/>
    <w:rsid w:val="00F56B65"/>
    <w:rsid w:val="00F605A8"/>
    <w:rsid w:val="00F60BA2"/>
    <w:rsid w:val="00F60C75"/>
    <w:rsid w:val="00F61241"/>
    <w:rsid w:val="00F61335"/>
    <w:rsid w:val="00F6188C"/>
    <w:rsid w:val="00F62662"/>
    <w:rsid w:val="00F62F0F"/>
    <w:rsid w:val="00F646CE"/>
    <w:rsid w:val="00F655AA"/>
    <w:rsid w:val="00F73756"/>
    <w:rsid w:val="00F85113"/>
    <w:rsid w:val="00F92065"/>
    <w:rsid w:val="00F922B0"/>
    <w:rsid w:val="00F925A4"/>
    <w:rsid w:val="00F9707A"/>
    <w:rsid w:val="00FA2C22"/>
    <w:rsid w:val="00FB183F"/>
    <w:rsid w:val="00FB3938"/>
    <w:rsid w:val="00FB3B98"/>
    <w:rsid w:val="00FB64D1"/>
    <w:rsid w:val="00FB6890"/>
    <w:rsid w:val="00FC0FE2"/>
    <w:rsid w:val="00FE7F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38913"/>
    <o:shapelayout v:ext="edit">
      <o:idmap v:ext="edit" data="1"/>
    </o:shapelayout>
  </w:shapeDefaults>
  <w:decimalSymbol w:val=","/>
  <w:listSeparator w:val=";"/>
  <w14:docId w14:val="56213A1E"/>
  <w14:defaultImageDpi w14:val="300"/>
  <w15:docId w15:val="{2A8491D6-579A-C546-9FA5-7F3C32460B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8B6432"/>
    <w:rPr>
      <w:rFonts w:ascii="Times New Roman" w:eastAsia="Times New Roman" w:hAnsi="Times New Roman" w:cs="Times New Roman"/>
      <w:lang w:val="de-DE"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1A30E8"/>
    <w:pPr>
      <w:tabs>
        <w:tab w:val="center" w:pos="4320"/>
        <w:tab w:val="right" w:pos="8640"/>
      </w:tabs>
    </w:pPr>
    <w:rPr>
      <w:rFonts w:asciiTheme="minorHAnsi" w:eastAsiaTheme="minorEastAsia" w:hAnsiTheme="minorHAnsi" w:cstheme="minorBidi"/>
      <w:lang w:val="en-US" w:eastAsia="en-US"/>
    </w:rPr>
  </w:style>
  <w:style w:type="character" w:customStyle="1" w:styleId="KopfzeileZchn">
    <w:name w:val="Kopfzeile Zchn"/>
    <w:basedOn w:val="Absatz-Standardschriftart"/>
    <w:link w:val="Kopfzeile"/>
    <w:uiPriority w:val="99"/>
    <w:rsid w:val="001A30E8"/>
  </w:style>
  <w:style w:type="paragraph" w:styleId="Fuzeile">
    <w:name w:val="footer"/>
    <w:basedOn w:val="Standard"/>
    <w:link w:val="FuzeileZchn"/>
    <w:uiPriority w:val="99"/>
    <w:unhideWhenUsed/>
    <w:rsid w:val="001A30E8"/>
    <w:pPr>
      <w:tabs>
        <w:tab w:val="center" w:pos="4320"/>
        <w:tab w:val="right" w:pos="8640"/>
      </w:tabs>
    </w:pPr>
    <w:rPr>
      <w:rFonts w:asciiTheme="minorHAnsi" w:eastAsiaTheme="minorEastAsia" w:hAnsiTheme="minorHAnsi" w:cstheme="minorBidi"/>
      <w:lang w:val="en-US" w:eastAsia="en-US"/>
    </w:rPr>
  </w:style>
  <w:style w:type="character" w:customStyle="1" w:styleId="FuzeileZchn">
    <w:name w:val="Fußzeile Zchn"/>
    <w:basedOn w:val="Absatz-Standardschriftart"/>
    <w:link w:val="Fuzeile"/>
    <w:uiPriority w:val="99"/>
    <w:rsid w:val="001A30E8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A30E8"/>
    <w:rPr>
      <w:rFonts w:ascii="Lucida Grande" w:eastAsiaTheme="minorEastAsia" w:hAnsi="Lucida Grande" w:cs="Lucida Grande"/>
      <w:sz w:val="18"/>
      <w:szCs w:val="18"/>
      <w:lang w:val="en-US" w:eastAsia="en-US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A30E8"/>
    <w:rPr>
      <w:rFonts w:ascii="Lucida Grande" w:hAnsi="Lucida Grande" w:cs="Lucida Grande"/>
      <w:sz w:val="18"/>
      <w:szCs w:val="18"/>
    </w:rPr>
  </w:style>
  <w:style w:type="paragraph" w:customStyle="1" w:styleId="BasicParagraph">
    <w:name w:val="[Basic Paragraph]"/>
    <w:basedOn w:val="Standard"/>
    <w:uiPriority w:val="99"/>
    <w:rsid w:val="00930E18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eastAsiaTheme="minorEastAsia" w:hAnsi="MinionPro-Regular" w:cs="MinionPro-Regular"/>
      <w:color w:val="000000"/>
      <w:lang w:val="en-US" w:eastAsia="en-US"/>
    </w:rPr>
  </w:style>
  <w:style w:type="paragraph" w:styleId="Listenabsatz">
    <w:name w:val="List Paragraph"/>
    <w:basedOn w:val="Standard"/>
    <w:uiPriority w:val="34"/>
    <w:qFormat/>
    <w:rsid w:val="00143FE3"/>
    <w:pPr>
      <w:ind w:left="720"/>
      <w:contextualSpacing/>
    </w:pPr>
    <w:rPr>
      <w:rFonts w:asciiTheme="minorHAnsi" w:eastAsiaTheme="minorEastAsia" w:hAnsiTheme="minorHAnsi" w:cstheme="minorBidi"/>
      <w:lang w:val="en-US" w:eastAsia="en-US"/>
    </w:rPr>
  </w:style>
  <w:style w:type="character" w:styleId="Hyperlink">
    <w:name w:val="Hyperlink"/>
    <w:basedOn w:val="Absatz-Standardschriftart"/>
    <w:uiPriority w:val="99"/>
    <w:unhideWhenUsed/>
    <w:rsid w:val="004779E3"/>
    <w:rPr>
      <w:color w:val="0000FF" w:themeColor="hyperlink"/>
      <w:u w:val="single"/>
    </w:rPr>
  </w:style>
  <w:style w:type="character" w:customStyle="1" w:styleId="Erwhnung1">
    <w:name w:val="Erwähnung1"/>
    <w:basedOn w:val="Absatz-Standardschriftart"/>
    <w:uiPriority w:val="99"/>
    <w:semiHidden/>
    <w:unhideWhenUsed/>
    <w:rsid w:val="004779E3"/>
    <w:rPr>
      <w:color w:val="2B579A"/>
      <w:shd w:val="clear" w:color="auto" w:fill="E6E6E6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823D08"/>
    <w:rPr>
      <w:color w:val="808080"/>
      <w:shd w:val="clear" w:color="auto" w:fill="E6E6E6"/>
    </w:rPr>
  </w:style>
  <w:style w:type="paragraph" w:customStyle="1" w:styleId="Default">
    <w:name w:val="Default"/>
    <w:basedOn w:val="Standard"/>
    <w:rsid w:val="00FB6890"/>
    <w:pPr>
      <w:autoSpaceDE w:val="0"/>
      <w:autoSpaceDN w:val="0"/>
    </w:pPr>
    <w:rPr>
      <w:rFonts w:ascii="Arial" w:eastAsiaTheme="minorHAnsi" w:hAnsi="Arial" w:cs="Arial"/>
      <w:color w:val="000000"/>
    </w:rPr>
  </w:style>
  <w:style w:type="character" w:customStyle="1" w:styleId="hps">
    <w:name w:val="hps"/>
    <w:basedOn w:val="Absatz-Standardschriftart"/>
    <w:rsid w:val="00FB6890"/>
  </w:style>
  <w:style w:type="character" w:styleId="Fett">
    <w:name w:val="Strong"/>
    <w:basedOn w:val="Absatz-Standardschriftart"/>
    <w:uiPriority w:val="22"/>
    <w:qFormat/>
    <w:rsid w:val="00052168"/>
    <w:rPr>
      <w:b/>
      <w:bCs/>
    </w:rPr>
  </w:style>
  <w:style w:type="paragraph" w:styleId="StandardWeb">
    <w:name w:val="Normal (Web)"/>
    <w:basedOn w:val="Standard"/>
    <w:uiPriority w:val="99"/>
    <w:unhideWhenUsed/>
    <w:rsid w:val="00052168"/>
    <w:pPr>
      <w:spacing w:before="100" w:beforeAutospacing="1" w:after="100" w:afterAutospacing="1"/>
    </w:pPr>
    <w:rPr>
      <w:rFonts w:eastAsiaTheme="minorEastAsia"/>
      <w:sz w:val="20"/>
      <w:szCs w:val="20"/>
    </w:rPr>
  </w:style>
  <w:style w:type="character" w:customStyle="1" w:styleId="apple-converted-space">
    <w:name w:val="apple-converted-space"/>
    <w:basedOn w:val="Absatz-Standardschriftart"/>
    <w:rsid w:val="003408CC"/>
  </w:style>
  <w:style w:type="paragraph" w:styleId="KeinLeerraum">
    <w:name w:val="No Spacing"/>
    <w:uiPriority w:val="1"/>
    <w:qFormat/>
    <w:rsid w:val="00500B44"/>
    <w:rPr>
      <w:rFonts w:ascii="Times New Roman" w:eastAsia="Times New Roman" w:hAnsi="Times New Roman" w:cs="Times New Roman"/>
      <w:lang w:val="de-DE"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054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0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6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6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9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diagramColors" Target="diagrams/colors4.xml"/><Relationship Id="rId21" Type="http://schemas.openxmlformats.org/officeDocument/2006/relationships/diagramColors" Target="diagrams/colors3.xml"/><Relationship Id="rId42" Type="http://schemas.microsoft.com/office/2007/relationships/diagramDrawing" Target="diagrams/drawing7.xml"/><Relationship Id="rId47" Type="http://schemas.microsoft.com/office/2007/relationships/diagramDrawing" Target="diagrams/drawing8.xml"/><Relationship Id="rId63" Type="http://schemas.openxmlformats.org/officeDocument/2006/relationships/diagramData" Target="diagrams/data12.xml"/><Relationship Id="rId68" Type="http://schemas.openxmlformats.org/officeDocument/2006/relationships/diagramData" Target="diagrams/data13.xml"/><Relationship Id="rId84" Type="http://schemas.openxmlformats.org/officeDocument/2006/relationships/diagramLayout" Target="diagrams/layout16.xml"/><Relationship Id="rId89" Type="http://schemas.openxmlformats.org/officeDocument/2006/relationships/hyperlink" Target="http://www.facebook.com/CLARK.the.forklift" TargetMode="External"/><Relationship Id="rId16" Type="http://schemas.openxmlformats.org/officeDocument/2006/relationships/diagramColors" Target="diagrams/colors2.xml"/><Relationship Id="rId11" Type="http://schemas.openxmlformats.org/officeDocument/2006/relationships/diagramColors" Target="diagrams/colors1.xml"/><Relationship Id="rId32" Type="http://schemas.microsoft.com/office/2007/relationships/diagramDrawing" Target="diagrams/drawing5.xml"/><Relationship Id="rId37" Type="http://schemas.microsoft.com/office/2007/relationships/diagramDrawing" Target="diagrams/drawing6.xml"/><Relationship Id="rId53" Type="http://schemas.openxmlformats.org/officeDocument/2006/relationships/diagramData" Target="diagrams/data10.xml"/><Relationship Id="rId58" Type="http://schemas.openxmlformats.org/officeDocument/2006/relationships/diagramData" Target="diagrams/data11.xml"/><Relationship Id="rId74" Type="http://schemas.openxmlformats.org/officeDocument/2006/relationships/diagramLayout" Target="diagrams/layout14.xml"/><Relationship Id="rId79" Type="http://schemas.openxmlformats.org/officeDocument/2006/relationships/diagramLayout" Target="diagrams/layout15.xml"/><Relationship Id="rId5" Type="http://schemas.openxmlformats.org/officeDocument/2006/relationships/webSettings" Target="webSettings.xml"/><Relationship Id="rId90" Type="http://schemas.openxmlformats.org/officeDocument/2006/relationships/hyperlink" Target="http://www.clarkmheu.com" TargetMode="External"/><Relationship Id="rId22" Type="http://schemas.microsoft.com/office/2007/relationships/diagramDrawing" Target="diagrams/drawing3.xml"/><Relationship Id="rId27" Type="http://schemas.microsoft.com/office/2007/relationships/diagramDrawing" Target="diagrams/drawing4.xml"/><Relationship Id="rId43" Type="http://schemas.openxmlformats.org/officeDocument/2006/relationships/diagramData" Target="diagrams/data8.xml"/><Relationship Id="rId48" Type="http://schemas.openxmlformats.org/officeDocument/2006/relationships/diagramData" Target="diagrams/data9.xml"/><Relationship Id="rId64" Type="http://schemas.openxmlformats.org/officeDocument/2006/relationships/diagramLayout" Target="diagrams/layout12.xml"/><Relationship Id="rId69" Type="http://schemas.openxmlformats.org/officeDocument/2006/relationships/diagramLayout" Target="diagrams/layout13.xml"/><Relationship Id="rId8" Type="http://schemas.openxmlformats.org/officeDocument/2006/relationships/diagramData" Target="diagrams/data1.xml"/><Relationship Id="rId51" Type="http://schemas.openxmlformats.org/officeDocument/2006/relationships/diagramColors" Target="diagrams/colors9.xml"/><Relationship Id="rId72" Type="http://schemas.microsoft.com/office/2007/relationships/diagramDrawing" Target="diagrams/drawing13.xml"/><Relationship Id="rId80" Type="http://schemas.openxmlformats.org/officeDocument/2006/relationships/diagramQuickStyle" Target="diagrams/quickStyle15.xml"/><Relationship Id="rId85" Type="http://schemas.openxmlformats.org/officeDocument/2006/relationships/diagramQuickStyle" Target="diagrams/quickStyle16.xml"/><Relationship Id="rId93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microsoft.com/office/2007/relationships/diagramDrawing" Target="diagrams/drawing1.xml"/><Relationship Id="rId17" Type="http://schemas.microsoft.com/office/2007/relationships/diagramDrawing" Target="diagrams/drawing2.xml"/><Relationship Id="rId25" Type="http://schemas.openxmlformats.org/officeDocument/2006/relationships/diagramQuickStyle" Target="diagrams/quickStyle4.xml"/><Relationship Id="rId33" Type="http://schemas.openxmlformats.org/officeDocument/2006/relationships/diagramData" Target="diagrams/data6.xml"/><Relationship Id="rId38" Type="http://schemas.openxmlformats.org/officeDocument/2006/relationships/diagramData" Target="diagrams/data7.xml"/><Relationship Id="rId46" Type="http://schemas.openxmlformats.org/officeDocument/2006/relationships/diagramColors" Target="diagrams/colors8.xml"/><Relationship Id="rId59" Type="http://schemas.openxmlformats.org/officeDocument/2006/relationships/diagramLayout" Target="diagrams/layout11.xml"/><Relationship Id="rId67" Type="http://schemas.microsoft.com/office/2007/relationships/diagramDrawing" Target="diagrams/drawing12.xml"/><Relationship Id="rId20" Type="http://schemas.openxmlformats.org/officeDocument/2006/relationships/diagramQuickStyle" Target="diagrams/quickStyle3.xml"/><Relationship Id="rId41" Type="http://schemas.openxmlformats.org/officeDocument/2006/relationships/diagramColors" Target="diagrams/colors7.xml"/><Relationship Id="rId54" Type="http://schemas.openxmlformats.org/officeDocument/2006/relationships/diagramLayout" Target="diagrams/layout10.xml"/><Relationship Id="rId62" Type="http://schemas.microsoft.com/office/2007/relationships/diagramDrawing" Target="diagrams/drawing11.xml"/><Relationship Id="rId70" Type="http://schemas.openxmlformats.org/officeDocument/2006/relationships/diagramQuickStyle" Target="diagrams/quickStyle13.xml"/><Relationship Id="rId75" Type="http://schemas.openxmlformats.org/officeDocument/2006/relationships/diagramQuickStyle" Target="diagrams/quickStyle14.xml"/><Relationship Id="rId83" Type="http://schemas.openxmlformats.org/officeDocument/2006/relationships/diagramData" Target="diagrams/data16.xml"/><Relationship Id="rId88" Type="http://schemas.openxmlformats.org/officeDocument/2006/relationships/hyperlink" Target="http://www.clarkmheu.com" TargetMode="External"/><Relationship Id="rId9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diagramQuickStyle" Target="diagrams/quickStyle2.xml"/><Relationship Id="rId23" Type="http://schemas.openxmlformats.org/officeDocument/2006/relationships/diagramData" Target="diagrams/data4.xml"/><Relationship Id="rId28" Type="http://schemas.openxmlformats.org/officeDocument/2006/relationships/diagramData" Target="diagrams/data5.xml"/><Relationship Id="rId36" Type="http://schemas.openxmlformats.org/officeDocument/2006/relationships/diagramColors" Target="diagrams/colors6.xml"/><Relationship Id="rId49" Type="http://schemas.openxmlformats.org/officeDocument/2006/relationships/diagramLayout" Target="diagrams/layout9.xml"/><Relationship Id="rId57" Type="http://schemas.microsoft.com/office/2007/relationships/diagramDrawing" Target="diagrams/drawing10.xml"/><Relationship Id="rId10" Type="http://schemas.openxmlformats.org/officeDocument/2006/relationships/diagramQuickStyle" Target="diagrams/quickStyle1.xml"/><Relationship Id="rId31" Type="http://schemas.openxmlformats.org/officeDocument/2006/relationships/diagramColors" Target="diagrams/colors5.xml"/><Relationship Id="rId44" Type="http://schemas.openxmlformats.org/officeDocument/2006/relationships/diagramLayout" Target="diagrams/layout8.xml"/><Relationship Id="rId52" Type="http://schemas.microsoft.com/office/2007/relationships/diagramDrawing" Target="diagrams/drawing9.xml"/><Relationship Id="rId60" Type="http://schemas.openxmlformats.org/officeDocument/2006/relationships/diagramQuickStyle" Target="diagrams/quickStyle11.xml"/><Relationship Id="rId65" Type="http://schemas.openxmlformats.org/officeDocument/2006/relationships/diagramQuickStyle" Target="diagrams/quickStyle12.xml"/><Relationship Id="rId73" Type="http://schemas.openxmlformats.org/officeDocument/2006/relationships/diagramData" Target="diagrams/data14.xml"/><Relationship Id="rId78" Type="http://schemas.openxmlformats.org/officeDocument/2006/relationships/diagramData" Target="diagrams/data15.xml"/><Relationship Id="rId81" Type="http://schemas.openxmlformats.org/officeDocument/2006/relationships/diagramColors" Target="diagrams/colors15.xml"/><Relationship Id="rId86" Type="http://schemas.openxmlformats.org/officeDocument/2006/relationships/diagramColors" Target="diagrams/colors16.xml"/><Relationship Id="rId9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3" Type="http://schemas.openxmlformats.org/officeDocument/2006/relationships/diagramData" Target="diagrams/data2.xml"/><Relationship Id="rId18" Type="http://schemas.openxmlformats.org/officeDocument/2006/relationships/diagramData" Target="diagrams/data3.xml"/><Relationship Id="rId39" Type="http://schemas.openxmlformats.org/officeDocument/2006/relationships/diagramLayout" Target="diagrams/layout7.xml"/><Relationship Id="rId34" Type="http://schemas.openxmlformats.org/officeDocument/2006/relationships/diagramLayout" Target="diagrams/layout6.xml"/><Relationship Id="rId50" Type="http://schemas.openxmlformats.org/officeDocument/2006/relationships/diagramQuickStyle" Target="diagrams/quickStyle9.xml"/><Relationship Id="rId55" Type="http://schemas.openxmlformats.org/officeDocument/2006/relationships/diagramQuickStyle" Target="diagrams/quickStyle10.xml"/><Relationship Id="rId76" Type="http://schemas.openxmlformats.org/officeDocument/2006/relationships/diagramColors" Target="diagrams/colors14.xml"/><Relationship Id="rId7" Type="http://schemas.openxmlformats.org/officeDocument/2006/relationships/endnotes" Target="endnotes.xml"/><Relationship Id="rId71" Type="http://schemas.openxmlformats.org/officeDocument/2006/relationships/diagramColors" Target="diagrams/colors13.xml"/><Relationship Id="rId92" Type="http://schemas.openxmlformats.org/officeDocument/2006/relationships/footer" Target="footer1.xml"/><Relationship Id="rId2" Type="http://schemas.openxmlformats.org/officeDocument/2006/relationships/numbering" Target="numbering.xml"/><Relationship Id="rId29" Type="http://schemas.openxmlformats.org/officeDocument/2006/relationships/diagramLayout" Target="diagrams/layout5.xml"/><Relationship Id="rId24" Type="http://schemas.openxmlformats.org/officeDocument/2006/relationships/diagramLayout" Target="diagrams/layout4.xml"/><Relationship Id="rId40" Type="http://schemas.openxmlformats.org/officeDocument/2006/relationships/diagramQuickStyle" Target="diagrams/quickStyle7.xml"/><Relationship Id="rId45" Type="http://schemas.openxmlformats.org/officeDocument/2006/relationships/diagramQuickStyle" Target="diagrams/quickStyle8.xml"/><Relationship Id="rId66" Type="http://schemas.openxmlformats.org/officeDocument/2006/relationships/diagramColors" Target="diagrams/colors12.xml"/><Relationship Id="rId87" Type="http://schemas.microsoft.com/office/2007/relationships/diagramDrawing" Target="diagrams/drawing16.xml"/><Relationship Id="rId61" Type="http://schemas.openxmlformats.org/officeDocument/2006/relationships/diagramColors" Target="diagrams/colors11.xml"/><Relationship Id="rId82" Type="http://schemas.microsoft.com/office/2007/relationships/diagramDrawing" Target="diagrams/drawing15.xml"/><Relationship Id="rId19" Type="http://schemas.openxmlformats.org/officeDocument/2006/relationships/diagramLayout" Target="diagrams/layout3.xml"/><Relationship Id="rId14" Type="http://schemas.openxmlformats.org/officeDocument/2006/relationships/diagramLayout" Target="diagrams/layout2.xml"/><Relationship Id="rId30" Type="http://schemas.openxmlformats.org/officeDocument/2006/relationships/diagramQuickStyle" Target="diagrams/quickStyle5.xml"/><Relationship Id="rId35" Type="http://schemas.openxmlformats.org/officeDocument/2006/relationships/diagramQuickStyle" Target="diagrams/quickStyle6.xml"/><Relationship Id="rId56" Type="http://schemas.openxmlformats.org/officeDocument/2006/relationships/diagramColors" Target="diagrams/colors10.xml"/><Relationship Id="rId77" Type="http://schemas.microsoft.com/office/2007/relationships/diagramDrawing" Target="diagrams/drawing14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ata10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jpg"/></Relationships>
</file>

<file path=word/diagrams/_rels/data1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.jpg"/></Relationships>
</file>

<file path=word/diagrams/_rels/data12.xml.rels><?xml version="1.0" encoding="UTF-8" standalone="yes"?>
<Relationships xmlns="http://schemas.openxmlformats.org/package/2006/relationships"><Relationship Id="rId1" Type="http://schemas.openxmlformats.org/officeDocument/2006/relationships/image" Target="../media/image12.jpg"/></Relationships>
</file>

<file path=word/diagrams/_rels/data13.xml.rels><?xml version="1.0" encoding="UTF-8" standalone="yes"?>
<Relationships xmlns="http://schemas.openxmlformats.org/package/2006/relationships"><Relationship Id="rId1" Type="http://schemas.openxmlformats.org/officeDocument/2006/relationships/image" Target="../media/image13.jpg"/></Relationships>
</file>

<file path=word/diagrams/_rels/data14.xml.rels><?xml version="1.0" encoding="UTF-8" standalone="yes"?>
<Relationships xmlns="http://schemas.openxmlformats.org/package/2006/relationships"><Relationship Id="rId1" Type="http://schemas.openxmlformats.org/officeDocument/2006/relationships/image" Target="../media/image14.jpg"/></Relationships>
</file>

<file path=word/diagrams/_rels/data15.xml.rels><?xml version="1.0" encoding="UTF-8" standalone="yes"?>
<Relationships xmlns="http://schemas.openxmlformats.org/package/2006/relationships"><Relationship Id="rId1" Type="http://schemas.openxmlformats.org/officeDocument/2006/relationships/image" Target="../media/image15.jpg"/></Relationships>
</file>

<file path=word/diagrams/_rels/data16.xml.rels><?xml version="1.0" encoding="UTF-8" standalone="yes"?>
<Relationships xmlns="http://schemas.openxmlformats.org/package/2006/relationships"><Relationship Id="rId1" Type="http://schemas.openxmlformats.org/officeDocument/2006/relationships/image" Target="../media/image16.jpg"/></Relationships>
</file>

<file path=word/diagrams/_rels/data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ata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ata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ata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_rels/data6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jpg"/></Relationships>
</file>

<file path=word/diagrams/_rels/data7.xml.rels><?xml version="1.0" encoding="UTF-8" standalone="yes"?>
<Relationships xmlns="http://schemas.openxmlformats.org/package/2006/relationships"><Relationship Id="rId1" Type="http://schemas.openxmlformats.org/officeDocument/2006/relationships/image" Target="../media/image7.jpg"/></Relationships>
</file>

<file path=word/diagrams/_rels/data8.xml.rels><?xml version="1.0" encoding="UTF-8" standalone="yes"?>
<Relationships xmlns="http://schemas.openxmlformats.org/package/2006/relationships"><Relationship Id="rId1" Type="http://schemas.openxmlformats.org/officeDocument/2006/relationships/image" Target="../media/image8.jpg"/></Relationships>
</file>

<file path=word/diagrams/_rels/data9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jp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rawing10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jpg"/></Relationships>
</file>

<file path=word/diagrams/_rels/drawing1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.jpg"/></Relationships>
</file>

<file path=word/diagrams/_rels/drawing12.xml.rels><?xml version="1.0" encoding="UTF-8" standalone="yes"?>
<Relationships xmlns="http://schemas.openxmlformats.org/package/2006/relationships"><Relationship Id="rId1" Type="http://schemas.openxmlformats.org/officeDocument/2006/relationships/image" Target="../media/image12.jpg"/></Relationships>
</file>

<file path=word/diagrams/_rels/drawing13.xml.rels><?xml version="1.0" encoding="UTF-8" standalone="yes"?>
<Relationships xmlns="http://schemas.openxmlformats.org/package/2006/relationships"><Relationship Id="rId1" Type="http://schemas.openxmlformats.org/officeDocument/2006/relationships/image" Target="../media/image13.jpg"/></Relationships>
</file>

<file path=word/diagrams/_rels/drawing14.xml.rels><?xml version="1.0" encoding="UTF-8" standalone="yes"?>
<Relationships xmlns="http://schemas.openxmlformats.org/package/2006/relationships"><Relationship Id="rId1" Type="http://schemas.openxmlformats.org/officeDocument/2006/relationships/image" Target="../media/image14.jpg"/></Relationships>
</file>

<file path=word/diagrams/_rels/drawing15.xml.rels><?xml version="1.0" encoding="UTF-8" standalone="yes"?>
<Relationships xmlns="http://schemas.openxmlformats.org/package/2006/relationships"><Relationship Id="rId1" Type="http://schemas.openxmlformats.org/officeDocument/2006/relationships/image" Target="../media/image15.jpg"/></Relationships>
</file>

<file path=word/diagrams/_rels/drawing16.xml.rels><?xml version="1.0" encoding="UTF-8" standalone="yes"?>
<Relationships xmlns="http://schemas.openxmlformats.org/package/2006/relationships"><Relationship Id="rId1" Type="http://schemas.openxmlformats.org/officeDocument/2006/relationships/image" Target="../media/image16.jpg"/></Relationships>
</file>

<file path=word/diagrams/_rels/drawing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rawing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rawing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rawing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_rels/drawing6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jpg"/></Relationships>
</file>

<file path=word/diagrams/_rels/drawing7.xml.rels><?xml version="1.0" encoding="UTF-8" standalone="yes"?>
<Relationships xmlns="http://schemas.openxmlformats.org/package/2006/relationships"><Relationship Id="rId1" Type="http://schemas.openxmlformats.org/officeDocument/2006/relationships/image" Target="../media/image7.jpg"/></Relationships>
</file>

<file path=word/diagrams/_rels/drawing8.xml.rels><?xml version="1.0" encoding="UTF-8" standalone="yes"?>
<Relationships xmlns="http://schemas.openxmlformats.org/package/2006/relationships"><Relationship Id="rId1" Type="http://schemas.openxmlformats.org/officeDocument/2006/relationships/image" Target="../media/image8.jpg"/></Relationships>
</file>

<file path=word/diagrams/_rels/drawing9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jp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0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2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3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4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5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6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7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8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9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 rotWithShape="1"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9FE6E30-24D7-044B-891C-A92E20C02E20}" type="presOf" srcId="{2A6527C2-C59D-4601-800B-9D531528AB40}" destId="{F263375B-8F2F-4348-8FC4-2AD1796FE0A7}" srcOrd="0" destOrd="0" presId="urn:microsoft.com/office/officeart/2008/layout/BendingPictureSemiTransparentText"/>
    <dgm:cxn modelId="{D87E167C-C04F-914D-86B6-0070800F6204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5B2E2C9A-6F19-5640-85DF-44C2109D8EFC}" type="presParOf" srcId="{99A7E66D-12C2-4FC4-8F88-43C10169D7DC}" destId="{453BB455-205A-4FDE-983C-E209888C28FC}" srcOrd="0" destOrd="0" presId="urn:microsoft.com/office/officeart/2008/layout/BendingPictureSemiTransparentText"/>
    <dgm:cxn modelId="{C6EE3C52-C5D4-6F49-8BC9-38E0CF5685A9}" type="presParOf" srcId="{453BB455-205A-4FDE-983C-E209888C28FC}" destId="{935119E9-69DD-4AC6-920B-B99615280B24}" srcOrd="0" destOrd="0" presId="urn:microsoft.com/office/officeart/2008/layout/BendingPictureSemiTransparentText"/>
    <dgm:cxn modelId="{7072C961-AE1B-AB4D-87A8-7CBA39FD1448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ata10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57" minVer="http://schemas.openxmlformats.org/drawingml/2006/diagram"/>
    </a:ext>
  </dgm:extLst>
</dgm:dataModel>
</file>

<file path=word/diagrams/data11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62" minVer="http://schemas.openxmlformats.org/drawingml/2006/diagram"/>
    </a:ext>
  </dgm:extLst>
</dgm:dataModel>
</file>

<file path=word/diagrams/data12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67" minVer="http://schemas.openxmlformats.org/drawingml/2006/diagram"/>
    </a:ext>
  </dgm:extLst>
</dgm:dataModel>
</file>

<file path=word/diagrams/data13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72" minVer="http://schemas.openxmlformats.org/drawingml/2006/diagram"/>
    </a:ext>
  </dgm:extLst>
</dgm:dataModel>
</file>

<file path=word/diagrams/data14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77" minVer="http://schemas.openxmlformats.org/drawingml/2006/diagram"/>
    </a:ext>
  </dgm:extLst>
</dgm:dataModel>
</file>

<file path=word/diagrams/data15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82" minVer="http://schemas.openxmlformats.org/drawingml/2006/diagram"/>
    </a:ext>
  </dgm:extLst>
</dgm:dataModel>
</file>

<file path=word/diagrams/data16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87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7C38EBDD-643B-8D4B-B656-5D00921BB660}" type="presOf" srcId="{2A6527C2-C59D-4601-800B-9D531528AB40}" destId="{F263375B-8F2F-4348-8FC4-2AD1796FE0A7}" srcOrd="0" destOrd="0" presId="urn:microsoft.com/office/officeart/2008/layout/BendingPictureSemiTransparentText"/>
    <dgm:cxn modelId="{E7BB17EB-9ABD-414A-BEB8-1642FF384BF1}" type="presOf" srcId="{C4741C61-3CE2-4382-AE1C-997DFA490B31}" destId="{99A7E66D-12C2-4FC4-8F88-43C10169D7DC}" srcOrd="0" destOrd="0" presId="urn:microsoft.com/office/officeart/2008/layout/BendingPictureSemiTransparentText"/>
    <dgm:cxn modelId="{5BCC9CA3-CB21-3046-8DD9-1CCCC35054CB}" type="presParOf" srcId="{99A7E66D-12C2-4FC4-8F88-43C10169D7DC}" destId="{453BB455-205A-4FDE-983C-E209888C28FC}" srcOrd="0" destOrd="0" presId="urn:microsoft.com/office/officeart/2008/layout/BendingPictureSemiTransparentText"/>
    <dgm:cxn modelId="{B9B0A361-D343-B14D-9EBA-F0851EC53F8A}" type="presParOf" srcId="{453BB455-205A-4FDE-983C-E209888C28FC}" destId="{935119E9-69DD-4AC6-920B-B99615280B24}" srcOrd="0" destOrd="0" presId="urn:microsoft.com/office/officeart/2008/layout/BendingPictureSemiTransparentText"/>
    <dgm:cxn modelId="{7F4967B5-B840-4347-B407-DF64F9FB1484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7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7C38EBDD-643B-8D4B-B656-5D00921BB660}" type="presOf" srcId="{2A6527C2-C59D-4601-800B-9D531528AB40}" destId="{F263375B-8F2F-4348-8FC4-2AD1796FE0A7}" srcOrd="0" destOrd="0" presId="urn:microsoft.com/office/officeart/2008/layout/BendingPictureSemiTransparentText"/>
    <dgm:cxn modelId="{E7BB17EB-9ABD-414A-BEB8-1642FF384BF1}" type="presOf" srcId="{C4741C61-3CE2-4382-AE1C-997DFA490B31}" destId="{99A7E66D-12C2-4FC4-8F88-43C10169D7DC}" srcOrd="0" destOrd="0" presId="urn:microsoft.com/office/officeart/2008/layout/BendingPictureSemiTransparentText"/>
    <dgm:cxn modelId="{5BCC9CA3-CB21-3046-8DD9-1CCCC35054CB}" type="presParOf" srcId="{99A7E66D-12C2-4FC4-8F88-43C10169D7DC}" destId="{453BB455-205A-4FDE-983C-E209888C28FC}" srcOrd="0" destOrd="0" presId="urn:microsoft.com/office/officeart/2008/layout/BendingPictureSemiTransparentText"/>
    <dgm:cxn modelId="{B9B0A361-D343-B14D-9EBA-F0851EC53F8A}" type="presParOf" srcId="{453BB455-205A-4FDE-983C-E209888C28FC}" destId="{935119E9-69DD-4AC6-920B-B99615280B24}" srcOrd="0" destOrd="0" presId="urn:microsoft.com/office/officeart/2008/layout/BendingPictureSemiTransparentText"/>
    <dgm:cxn modelId="{7F4967B5-B840-4347-B407-DF64F9FB1484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2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9FE6E30-24D7-044B-891C-A92E20C02E20}" type="presOf" srcId="{2A6527C2-C59D-4601-800B-9D531528AB40}" destId="{F263375B-8F2F-4348-8FC4-2AD1796FE0A7}" srcOrd="0" destOrd="0" presId="urn:microsoft.com/office/officeart/2008/layout/BendingPictureSemiTransparentText"/>
    <dgm:cxn modelId="{D87E167C-C04F-914D-86B6-0070800F6204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5B2E2C9A-6F19-5640-85DF-44C2109D8EFC}" type="presParOf" srcId="{99A7E66D-12C2-4FC4-8F88-43C10169D7DC}" destId="{453BB455-205A-4FDE-983C-E209888C28FC}" srcOrd="0" destOrd="0" presId="urn:microsoft.com/office/officeart/2008/layout/BendingPictureSemiTransparentText"/>
    <dgm:cxn modelId="{C6EE3C52-C5D4-6F49-8BC9-38E0CF5685A9}" type="presParOf" srcId="{453BB455-205A-4FDE-983C-E209888C28FC}" destId="{935119E9-69DD-4AC6-920B-B99615280B24}" srcOrd="0" destOrd="0" presId="urn:microsoft.com/office/officeart/2008/layout/BendingPictureSemiTransparentText"/>
    <dgm:cxn modelId="{7072C961-AE1B-AB4D-87A8-7CBA39FD1448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7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 rotWithShape="1">
          <a:blip xmlns:r="http://schemas.openxmlformats.org/officeDocument/2006/relationships" r:embed="rId1"/>
          <a:srcRect/>
          <a:stretch>
            <a:fillRect t="-2000" b="-2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7C38EBDD-643B-8D4B-B656-5D00921BB660}" type="presOf" srcId="{2A6527C2-C59D-4601-800B-9D531528AB40}" destId="{F263375B-8F2F-4348-8FC4-2AD1796FE0A7}" srcOrd="0" destOrd="0" presId="urn:microsoft.com/office/officeart/2008/layout/BendingPictureSemiTransparentText"/>
    <dgm:cxn modelId="{E7BB17EB-9ABD-414A-BEB8-1642FF384BF1}" type="presOf" srcId="{C4741C61-3CE2-4382-AE1C-997DFA490B31}" destId="{99A7E66D-12C2-4FC4-8F88-43C10169D7DC}" srcOrd="0" destOrd="0" presId="urn:microsoft.com/office/officeart/2008/layout/BendingPictureSemiTransparentText"/>
    <dgm:cxn modelId="{5BCC9CA3-CB21-3046-8DD9-1CCCC35054CB}" type="presParOf" srcId="{99A7E66D-12C2-4FC4-8F88-43C10169D7DC}" destId="{453BB455-205A-4FDE-983C-E209888C28FC}" srcOrd="0" destOrd="0" presId="urn:microsoft.com/office/officeart/2008/layout/BendingPictureSemiTransparentText"/>
    <dgm:cxn modelId="{B9B0A361-D343-B14D-9EBA-F0851EC53F8A}" type="presParOf" srcId="{453BB455-205A-4FDE-983C-E209888C28FC}" destId="{935119E9-69DD-4AC6-920B-B99615280B24}" srcOrd="0" destOrd="0" presId="urn:microsoft.com/office/officeart/2008/layout/BendingPictureSemiTransparentText"/>
    <dgm:cxn modelId="{7F4967B5-B840-4347-B407-DF64F9FB1484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32" minVer="http://schemas.openxmlformats.org/drawingml/2006/diagram"/>
    </a:ext>
  </dgm:extLst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 rotWithShape="1"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7C38EBDD-643B-8D4B-B656-5D00921BB660}" type="presOf" srcId="{2A6527C2-C59D-4601-800B-9D531528AB40}" destId="{F263375B-8F2F-4348-8FC4-2AD1796FE0A7}" srcOrd="0" destOrd="0" presId="urn:microsoft.com/office/officeart/2008/layout/BendingPictureSemiTransparentText"/>
    <dgm:cxn modelId="{E7BB17EB-9ABD-414A-BEB8-1642FF384BF1}" type="presOf" srcId="{C4741C61-3CE2-4382-AE1C-997DFA490B31}" destId="{99A7E66D-12C2-4FC4-8F88-43C10169D7DC}" srcOrd="0" destOrd="0" presId="urn:microsoft.com/office/officeart/2008/layout/BendingPictureSemiTransparentText"/>
    <dgm:cxn modelId="{5BCC9CA3-CB21-3046-8DD9-1CCCC35054CB}" type="presParOf" srcId="{99A7E66D-12C2-4FC4-8F88-43C10169D7DC}" destId="{453BB455-205A-4FDE-983C-E209888C28FC}" srcOrd="0" destOrd="0" presId="urn:microsoft.com/office/officeart/2008/layout/BendingPictureSemiTransparentText"/>
    <dgm:cxn modelId="{B9B0A361-D343-B14D-9EBA-F0851EC53F8A}" type="presParOf" srcId="{453BB455-205A-4FDE-983C-E209888C28FC}" destId="{935119E9-69DD-4AC6-920B-B99615280B24}" srcOrd="0" destOrd="0" presId="urn:microsoft.com/office/officeart/2008/layout/BendingPictureSemiTransparentText"/>
    <dgm:cxn modelId="{7F4967B5-B840-4347-B407-DF64F9FB1484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37" minVer="http://schemas.openxmlformats.org/drawingml/2006/diagram"/>
    </a:ext>
  </dgm:extLst>
</dgm:dataModel>
</file>

<file path=word/diagrams/data7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42" minVer="http://schemas.openxmlformats.org/drawingml/2006/diagram"/>
    </a:ext>
  </dgm:extLst>
</dgm:dataModel>
</file>

<file path=word/diagrams/data8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47" minVer="http://schemas.openxmlformats.org/drawingml/2006/diagram"/>
    </a:ext>
  </dgm:extLst>
</dgm:dataModel>
</file>

<file path=word/diagrams/data9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5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 rotWithShape="1"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10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1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1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1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1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1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16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 rotWithShape="1">
          <a:blip xmlns:r="http://schemas.openxmlformats.org/officeDocument/2006/relationships" r:embed="rId1"/>
          <a:srcRect/>
          <a:stretch>
            <a:fillRect t="-2000" b="-2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6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 rotWithShape="1"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7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8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9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0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1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2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3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4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5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6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7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8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9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0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6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7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8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9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75FB552-00DB-014D-9B07-C3284C5964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430</Words>
  <Characters>2714</Characters>
  <Application>Microsoft Office Word</Application>
  <DocSecurity>0</DocSecurity>
  <Lines>22</Lines>
  <Paragraphs>6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CMHC</Company>
  <LinksUpToDate>false</LinksUpToDate>
  <CharactersWithSpaces>3138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Galicia, Juan</dc:creator>
  <cp:lastModifiedBy>Barde, Sabine</cp:lastModifiedBy>
  <cp:revision>244</cp:revision>
  <cp:lastPrinted>2025-08-06T10:01:00Z</cp:lastPrinted>
  <dcterms:created xsi:type="dcterms:W3CDTF">2018-03-13T11:36:00Z</dcterms:created>
  <dcterms:modified xsi:type="dcterms:W3CDTF">2025-09-16T12:37:00Z</dcterms:modified>
</cp:coreProperties>
</file>